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E311F" w14:textId="7098F559" w:rsidR="00A8156B" w:rsidRDefault="5562F60B" w:rsidP="00A8156B">
      <w:r>
        <w:t xml:space="preserve"> </w:t>
      </w:r>
    </w:p>
    <w:tbl>
      <w:tblPr>
        <w:tblW w:w="10240" w:type="dxa"/>
        <w:tblBorders>
          <w:top w:val="nil"/>
          <w:left w:val="nil"/>
          <w:bottom w:val="nil"/>
          <w:right w:val="nil"/>
          <w:insideH w:val="nil"/>
          <w:insideV w:val="nil"/>
        </w:tblBorders>
        <w:tblLayout w:type="fixed"/>
        <w:tblLook w:val="0400" w:firstRow="0" w:lastRow="0" w:firstColumn="0" w:lastColumn="0" w:noHBand="0" w:noVBand="1"/>
      </w:tblPr>
      <w:tblGrid>
        <w:gridCol w:w="1490"/>
        <w:gridCol w:w="8750"/>
      </w:tblGrid>
      <w:tr w:rsidR="00A8156B" w14:paraId="1DE91F15" w14:textId="77777777" w:rsidTr="58508CE9">
        <w:trPr>
          <w:trHeight w:val="235"/>
        </w:trPr>
        <w:tc>
          <w:tcPr>
            <w:tcW w:w="1490" w:type="dxa"/>
            <w:shd w:val="clear" w:color="auto" w:fill="auto"/>
          </w:tcPr>
          <w:p w14:paraId="497F4FC6" w14:textId="77777777" w:rsidR="00A8156B" w:rsidRDefault="00A8156B" w:rsidP="00F30637">
            <w:pPr>
              <w:ind w:left="-90"/>
              <w:rPr>
                <w:b/>
              </w:rPr>
            </w:pPr>
            <w:r>
              <w:rPr>
                <w:noProof/>
                <w:color w:val="00703C"/>
                <w:shd w:val="clear" w:color="auto" w:fill="E6E6E6"/>
              </w:rPr>
              <w:drawing>
                <wp:inline distT="0" distB="0" distL="0" distR="0" wp14:anchorId="6D6541E0" wp14:editId="609D310C">
                  <wp:extent cx="876188" cy="852652"/>
                  <wp:effectExtent l="0" t="0" r="0" b="0"/>
                  <wp:docPr id="1" name="image1.jpg" descr="StateSeal.JPG"/>
                  <wp:cNvGraphicFramePr/>
                  <a:graphic xmlns:a="http://schemas.openxmlformats.org/drawingml/2006/main">
                    <a:graphicData uri="http://schemas.openxmlformats.org/drawingml/2006/picture">
                      <pic:pic xmlns:pic="http://schemas.openxmlformats.org/drawingml/2006/picture">
                        <pic:nvPicPr>
                          <pic:cNvPr id="0" name="image1.jpg" descr="StateSeal.JPG"/>
                          <pic:cNvPicPr preferRelativeResize="0"/>
                        </pic:nvPicPr>
                        <pic:blipFill>
                          <a:blip r:embed="rId7"/>
                          <a:srcRect/>
                          <a:stretch>
                            <a:fillRect/>
                          </a:stretch>
                        </pic:blipFill>
                        <pic:spPr>
                          <a:xfrm>
                            <a:off x="0" y="0"/>
                            <a:ext cx="876188" cy="852652"/>
                          </a:xfrm>
                          <a:prstGeom prst="rect">
                            <a:avLst/>
                          </a:prstGeom>
                          <a:ln/>
                        </pic:spPr>
                      </pic:pic>
                    </a:graphicData>
                  </a:graphic>
                </wp:inline>
              </w:drawing>
            </w:r>
          </w:p>
        </w:tc>
        <w:tc>
          <w:tcPr>
            <w:tcW w:w="8750" w:type="dxa"/>
            <w:shd w:val="clear" w:color="auto" w:fill="auto"/>
            <w:vAlign w:val="center"/>
          </w:tcPr>
          <w:p w14:paraId="34242CC8" w14:textId="1C09715E" w:rsidR="00A8156B" w:rsidRPr="008A5E69" w:rsidRDefault="00A8156B" w:rsidP="00F30637">
            <w:pPr>
              <w:ind w:left="-90"/>
              <w:rPr>
                <w:b/>
                <w:color w:val="FF0000"/>
                <w:highlight w:val="yellow"/>
              </w:rPr>
            </w:pPr>
            <w:r w:rsidRPr="0094284C">
              <w:rPr>
                <w:b/>
              </w:rPr>
              <w:t>RFP</w:t>
            </w:r>
            <w:r>
              <w:rPr>
                <w:b/>
              </w:rPr>
              <w:t>-</w:t>
            </w:r>
            <w:r w:rsidR="009C4189">
              <w:rPr>
                <w:b/>
              </w:rPr>
              <w:t>25</w:t>
            </w:r>
            <w:r w:rsidR="00AA4D02">
              <w:rPr>
                <w:b/>
              </w:rPr>
              <w:t>-</w:t>
            </w:r>
            <w:r w:rsidR="009C4189">
              <w:rPr>
                <w:b/>
              </w:rPr>
              <w:t>81125</w:t>
            </w:r>
          </w:p>
          <w:p w14:paraId="3F4A3BA3" w14:textId="561D61C1" w:rsidR="007977DB" w:rsidRDefault="00AA4D02" w:rsidP="00F30637">
            <w:pPr>
              <w:ind w:left="-90"/>
              <w:rPr>
                <w:b/>
                <w:bCs/>
              </w:rPr>
            </w:pPr>
            <w:r>
              <w:rPr>
                <w:b/>
                <w:bCs/>
              </w:rPr>
              <w:t>Medicaid Actuarial Services RFP</w:t>
            </w:r>
          </w:p>
          <w:p w14:paraId="4C27620B" w14:textId="40661B06" w:rsidR="00A8156B" w:rsidRDefault="716FBC02" w:rsidP="58508CE9">
            <w:pPr>
              <w:ind w:left="-90"/>
              <w:rPr>
                <w:b/>
                <w:bCs/>
              </w:rPr>
            </w:pPr>
            <w:r w:rsidRPr="58508CE9">
              <w:rPr>
                <w:b/>
                <w:bCs/>
              </w:rPr>
              <w:t xml:space="preserve">Attachment </w:t>
            </w:r>
            <w:r w:rsidR="3B77B1A4" w:rsidRPr="58508CE9">
              <w:rPr>
                <w:b/>
                <w:bCs/>
                <w:color w:val="000000" w:themeColor="text1"/>
              </w:rPr>
              <w:t>F</w:t>
            </w:r>
            <w:r w:rsidRPr="58508CE9">
              <w:rPr>
                <w:b/>
                <w:bCs/>
              </w:rPr>
              <w:t xml:space="preserve"> - Technical Proposal Response Instructions</w:t>
            </w:r>
          </w:p>
        </w:tc>
      </w:tr>
    </w:tbl>
    <w:p w14:paraId="135A2F5D" w14:textId="77777777" w:rsidR="00A8156B" w:rsidRDefault="00A8156B" w:rsidP="00A8156B">
      <w:pPr>
        <w:rPr>
          <w:b/>
          <w:color w:val="000000"/>
        </w:rPr>
      </w:pPr>
    </w:p>
    <w:p w14:paraId="05D7C83F" w14:textId="77777777" w:rsidR="00A8156B" w:rsidRDefault="00A8156B" w:rsidP="00A8156B">
      <w:pPr>
        <w:rPr>
          <w:b/>
        </w:rPr>
      </w:pPr>
      <w:r>
        <w:rPr>
          <w:b/>
        </w:rPr>
        <w:t>Overview:</w:t>
      </w:r>
    </w:p>
    <w:p w14:paraId="4229DAF9" w14:textId="11ACCAD6" w:rsidR="00A8156B" w:rsidRDefault="00A8156B" w:rsidP="00A8156B">
      <w:r w:rsidRPr="56D1A36A">
        <w:rPr>
          <w:color w:val="000000" w:themeColor="text1"/>
        </w:rPr>
        <w:t xml:space="preserve">Request for Proposal (RFP) </w:t>
      </w:r>
      <w:r w:rsidR="009C4189">
        <w:t>25</w:t>
      </w:r>
      <w:r w:rsidR="00AA4D02">
        <w:t>-</w:t>
      </w:r>
      <w:r w:rsidR="009C4189">
        <w:t>81125</w:t>
      </w:r>
      <w:r w:rsidR="00944C0A" w:rsidRPr="00944C0A">
        <w:t xml:space="preserve"> </w:t>
      </w:r>
      <w:r w:rsidRPr="56D1A36A">
        <w:rPr>
          <w:color w:val="000000" w:themeColor="text1"/>
        </w:rPr>
        <w:t xml:space="preserve">is a solicitation issued by the State of Indiana in which organizations are invited to compete amongst other Respondents in a formal evaluation process. </w:t>
      </w:r>
      <w:r>
        <w:t>Please be aware that the evaluation of your organization’s proposal will be completed by a team of State of Indiana employees and your organization’s score will be reflective of that evaluation. The evaluation of a proposal is based upon the information provided by the Respondent in its proposal submission. Therefore, a competitive proposal will thoroughly address all components of the RFP. The Respondent is expected to provide the complete details of its proposed operations, processes, and staffing for the scope of work detailed in the RFP document and supplemental attachments.</w:t>
      </w:r>
    </w:p>
    <w:p w14:paraId="5AC2643D" w14:textId="77777777" w:rsidR="00A8156B" w:rsidRDefault="00A8156B" w:rsidP="00A8156B">
      <w:pPr>
        <w:rPr>
          <w:color w:val="000000"/>
        </w:rPr>
      </w:pPr>
    </w:p>
    <w:p w14:paraId="6E8C5392" w14:textId="23FDFE9F" w:rsidR="00A8156B" w:rsidRDefault="00A8156B" w:rsidP="00A8156B">
      <w:pPr>
        <w:rPr>
          <w:color w:val="000000"/>
          <w:u w:val="single"/>
        </w:rPr>
      </w:pPr>
      <w:r>
        <w:rPr>
          <w:u w:val="single"/>
        </w:rPr>
        <w:t>A completed Technical Proposal is a requirement for proposal submission.  Failure to complete and submit this form may impact your proposal’s responsiveness.</w:t>
      </w:r>
      <w:r w:rsidR="00717902">
        <w:rPr>
          <w:u w:val="single"/>
        </w:rPr>
        <w:t xml:space="preserve"> </w:t>
      </w:r>
      <w:r w:rsidR="00B67BFB">
        <w:t xml:space="preserve">As </w:t>
      </w:r>
      <w:r w:rsidR="00851571">
        <w:t>a supplement to you</w:t>
      </w:r>
      <w:r w:rsidR="00B67BFB">
        <w:t>r Technical Proposal, R</w:t>
      </w:r>
      <w:r w:rsidR="00717902">
        <w:t>espondents must also submit a complete Attachment O – Staffing Assumptions</w:t>
      </w:r>
      <w:r w:rsidR="00B67BFB">
        <w:t xml:space="preserve"> and Estimates. </w:t>
      </w:r>
    </w:p>
    <w:p w14:paraId="186EF8F5" w14:textId="77777777" w:rsidR="00A8156B" w:rsidRDefault="00A8156B" w:rsidP="00A8156B"/>
    <w:p w14:paraId="74519EA6" w14:textId="77777777" w:rsidR="00A8156B" w:rsidRDefault="00A8156B" w:rsidP="00A8156B">
      <w:pPr>
        <w:rPr>
          <w:b/>
        </w:rPr>
      </w:pPr>
      <w:r>
        <w:rPr>
          <w:b/>
        </w:rPr>
        <w:t>Technical Proposal Components:</w:t>
      </w:r>
    </w:p>
    <w:p w14:paraId="7A4049BA" w14:textId="53F7F646" w:rsidR="00A8156B" w:rsidRDefault="716FBC02" w:rsidP="3F015D8F">
      <w:r>
        <w:t>The Technical Proposal response should be divided into these components</w:t>
      </w:r>
      <w:r w:rsidR="49E7A17A">
        <w:t xml:space="preserve">, based on the corresponding sections in Attachment </w:t>
      </w:r>
      <w:r w:rsidR="5D0AA35E">
        <w:t>K</w:t>
      </w:r>
      <w:r w:rsidR="49E7A17A">
        <w:t xml:space="preserve"> Scope of Work</w:t>
      </w:r>
      <w:r>
        <w:t xml:space="preserve">: </w:t>
      </w:r>
      <w:r>
        <w:br/>
      </w:r>
    </w:p>
    <w:p w14:paraId="79F61872" w14:textId="3E3BB2A1" w:rsidR="00AA4D02" w:rsidRDefault="6A705501" w:rsidP="3F015D8F">
      <w:pPr>
        <w:pStyle w:val="ListParagraph"/>
        <w:numPr>
          <w:ilvl w:val="0"/>
          <w:numId w:val="8"/>
        </w:numPr>
      </w:pPr>
      <w:r w:rsidRPr="3F015D8F">
        <w:t xml:space="preserve">Introduction </w:t>
      </w:r>
      <w:r w:rsidR="660E07C7" w:rsidRPr="3F015D8F">
        <w:t xml:space="preserve">(Section I of Att. </w:t>
      </w:r>
      <w:r w:rsidR="66F12247" w:rsidRPr="3F015D8F">
        <w:t>K</w:t>
      </w:r>
      <w:r w:rsidR="660E07C7" w:rsidRPr="3F015D8F">
        <w:t>)</w:t>
      </w:r>
    </w:p>
    <w:p w14:paraId="42035593" w14:textId="2A25A516" w:rsidR="00AA4D02" w:rsidRDefault="6A705501" w:rsidP="3F015D8F">
      <w:pPr>
        <w:pStyle w:val="ListParagraph"/>
        <w:numPr>
          <w:ilvl w:val="0"/>
          <w:numId w:val="8"/>
        </w:numPr>
      </w:pPr>
      <w:r w:rsidRPr="3F015D8F">
        <w:t>Data and Technology</w:t>
      </w:r>
      <w:r w:rsidR="14ECDEDE" w:rsidRPr="3F015D8F">
        <w:t xml:space="preserve"> (Section III of Att. </w:t>
      </w:r>
      <w:r w:rsidR="26C909AB" w:rsidRPr="3F015D8F">
        <w:t>K</w:t>
      </w:r>
      <w:r w:rsidR="14ECDEDE" w:rsidRPr="3F015D8F">
        <w:t>)</w:t>
      </w:r>
    </w:p>
    <w:p w14:paraId="26EC5B2F" w14:textId="027CC9C7" w:rsidR="00AA4D02" w:rsidRDefault="6A705501" w:rsidP="3F015D8F">
      <w:pPr>
        <w:pStyle w:val="ListParagraph"/>
        <w:numPr>
          <w:ilvl w:val="0"/>
          <w:numId w:val="8"/>
        </w:numPr>
      </w:pPr>
      <w:r w:rsidRPr="3F015D8F">
        <w:t>Monthly Medicaid Financial Reviews (MFR)</w:t>
      </w:r>
      <w:r w:rsidR="582B1C4F" w:rsidRPr="3F015D8F">
        <w:t xml:space="preserve"> (Section IV of Att. </w:t>
      </w:r>
      <w:r w:rsidR="6F31A3BB" w:rsidRPr="3F015D8F">
        <w:t>K</w:t>
      </w:r>
      <w:r w:rsidR="582B1C4F" w:rsidRPr="3F015D8F">
        <w:t>)</w:t>
      </w:r>
    </w:p>
    <w:p w14:paraId="076DF092" w14:textId="6BE07357" w:rsidR="004B77E9" w:rsidRDefault="58319CB8" w:rsidP="3F015D8F">
      <w:pPr>
        <w:pStyle w:val="ListParagraph"/>
        <w:numPr>
          <w:ilvl w:val="0"/>
          <w:numId w:val="8"/>
        </w:numPr>
      </w:pPr>
      <w:r w:rsidRPr="3F015D8F">
        <w:t>Indiana Medicaid Budget Forecasts</w:t>
      </w:r>
      <w:r w:rsidR="0F5B6379" w:rsidRPr="3F015D8F">
        <w:t xml:space="preserve"> (Section V of Att. </w:t>
      </w:r>
      <w:r w:rsidR="66A46A79" w:rsidRPr="3F015D8F">
        <w:t>K</w:t>
      </w:r>
      <w:r w:rsidR="0F5B6379" w:rsidRPr="3F015D8F">
        <w:t>)</w:t>
      </w:r>
    </w:p>
    <w:p w14:paraId="62190CF2" w14:textId="2DEE2BC1" w:rsidR="004B77E9" w:rsidRDefault="58319CB8" w:rsidP="3F015D8F">
      <w:pPr>
        <w:pStyle w:val="ListParagraph"/>
        <w:numPr>
          <w:ilvl w:val="0"/>
          <w:numId w:val="8"/>
        </w:numPr>
      </w:pPr>
      <w:r w:rsidRPr="3F015D8F">
        <w:t>Capitation Rate Development</w:t>
      </w:r>
      <w:r w:rsidR="200E2E70" w:rsidRPr="3F015D8F">
        <w:t xml:space="preserve"> (Section VI of Att. </w:t>
      </w:r>
      <w:r w:rsidR="142EABB4" w:rsidRPr="3F015D8F">
        <w:t>K</w:t>
      </w:r>
      <w:r w:rsidR="200E2E70" w:rsidRPr="3F015D8F">
        <w:t>)</w:t>
      </w:r>
    </w:p>
    <w:p w14:paraId="248524A2" w14:textId="12F41337" w:rsidR="004B77E9" w:rsidRDefault="58319CB8" w:rsidP="3F015D8F">
      <w:pPr>
        <w:pStyle w:val="ListParagraph"/>
        <w:numPr>
          <w:ilvl w:val="0"/>
          <w:numId w:val="8"/>
        </w:numPr>
      </w:pPr>
      <w:r w:rsidRPr="3F015D8F">
        <w:t>Capitation Support</w:t>
      </w:r>
      <w:r w:rsidR="661283D9" w:rsidRPr="3F015D8F">
        <w:t xml:space="preserve"> (Section VII of Att. </w:t>
      </w:r>
      <w:r w:rsidR="4C053EA7" w:rsidRPr="3F015D8F">
        <w:t>K</w:t>
      </w:r>
      <w:r w:rsidR="661283D9" w:rsidRPr="3F015D8F">
        <w:t>)</w:t>
      </w:r>
    </w:p>
    <w:p w14:paraId="51F7B389" w14:textId="66F7E5C8" w:rsidR="004B77E9" w:rsidRDefault="58319CB8" w:rsidP="3F015D8F">
      <w:pPr>
        <w:pStyle w:val="ListParagraph"/>
        <w:numPr>
          <w:ilvl w:val="0"/>
          <w:numId w:val="8"/>
        </w:numPr>
      </w:pPr>
      <w:r w:rsidRPr="3F015D8F">
        <w:t>Provider Reimbursement Rate Setting</w:t>
      </w:r>
      <w:r w:rsidR="2FE10018" w:rsidRPr="3F015D8F">
        <w:t xml:space="preserve"> (Section VIII of Att. </w:t>
      </w:r>
      <w:r w:rsidR="2D6BCC65" w:rsidRPr="3F015D8F">
        <w:t>K</w:t>
      </w:r>
      <w:r w:rsidR="2FE10018" w:rsidRPr="3F015D8F">
        <w:t>)</w:t>
      </w:r>
    </w:p>
    <w:p w14:paraId="03F1FEA6" w14:textId="12EA5E0F" w:rsidR="004B77E9" w:rsidRDefault="58319CB8" w:rsidP="3F015D8F">
      <w:pPr>
        <w:pStyle w:val="ListParagraph"/>
        <w:numPr>
          <w:ilvl w:val="0"/>
          <w:numId w:val="8"/>
        </w:numPr>
      </w:pPr>
      <w:r w:rsidRPr="3F015D8F">
        <w:t>Pharmacy Services</w:t>
      </w:r>
      <w:r w:rsidR="69B6B836" w:rsidRPr="3F015D8F">
        <w:t xml:space="preserve"> (Section IX of Att. </w:t>
      </w:r>
      <w:r w:rsidR="4931CA06" w:rsidRPr="3F015D8F">
        <w:t>K</w:t>
      </w:r>
      <w:r w:rsidR="69B6B836" w:rsidRPr="3F015D8F">
        <w:t>)</w:t>
      </w:r>
    </w:p>
    <w:p w14:paraId="126ADABC" w14:textId="0BED1F19" w:rsidR="004B77E9" w:rsidRDefault="58319CB8" w:rsidP="3F015D8F">
      <w:pPr>
        <w:pStyle w:val="ListParagraph"/>
        <w:numPr>
          <w:ilvl w:val="0"/>
          <w:numId w:val="8"/>
        </w:numPr>
      </w:pPr>
      <w:r w:rsidRPr="3F015D8F">
        <w:t>Fiscal Impact Analyses</w:t>
      </w:r>
      <w:r w:rsidR="27E6A2FA" w:rsidRPr="3F015D8F">
        <w:t xml:space="preserve"> (Section X of Att. </w:t>
      </w:r>
      <w:r w:rsidR="0E2CDFEC" w:rsidRPr="3F015D8F">
        <w:t>K</w:t>
      </w:r>
      <w:r w:rsidR="27E6A2FA" w:rsidRPr="3F015D8F">
        <w:t>)</w:t>
      </w:r>
    </w:p>
    <w:p w14:paraId="0E066F55" w14:textId="7CAABB08" w:rsidR="004B77E9" w:rsidRDefault="58319CB8" w:rsidP="3F015D8F">
      <w:pPr>
        <w:pStyle w:val="ListParagraph"/>
        <w:numPr>
          <w:ilvl w:val="0"/>
          <w:numId w:val="8"/>
        </w:numPr>
      </w:pPr>
      <w:r w:rsidRPr="3F015D8F">
        <w:t>Hospital Assessment Fee</w:t>
      </w:r>
      <w:r w:rsidR="7A152381" w:rsidRPr="3F015D8F">
        <w:t xml:space="preserve"> (Section XI of Att. </w:t>
      </w:r>
      <w:r w:rsidR="72BDDB66" w:rsidRPr="3F015D8F">
        <w:t>K</w:t>
      </w:r>
      <w:r w:rsidR="7A152381" w:rsidRPr="3F015D8F">
        <w:t>)</w:t>
      </w:r>
    </w:p>
    <w:p w14:paraId="0D9E5FCB" w14:textId="675BFDBF" w:rsidR="004B77E9" w:rsidRDefault="58319CB8" w:rsidP="3F015D8F">
      <w:pPr>
        <w:pStyle w:val="ListParagraph"/>
        <w:numPr>
          <w:ilvl w:val="0"/>
          <w:numId w:val="8"/>
        </w:numPr>
      </w:pPr>
      <w:r w:rsidRPr="3F015D8F">
        <w:t>Waiver Services</w:t>
      </w:r>
      <w:r w:rsidR="3C6BAD2C" w:rsidRPr="3F015D8F">
        <w:t xml:space="preserve"> (Section XII of Att. </w:t>
      </w:r>
      <w:r w:rsidR="4E91BCB7" w:rsidRPr="3F015D8F">
        <w:t>K</w:t>
      </w:r>
      <w:r w:rsidR="3C6BAD2C" w:rsidRPr="3F015D8F">
        <w:t>)</w:t>
      </w:r>
    </w:p>
    <w:p w14:paraId="5698A6E6" w14:textId="1DD69963" w:rsidR="004B77E9" w:rsidRDefault="58319CB8" w:rsidP="3F015D8F">
      <w:pPr>
        <w:pStyle w:val="ListParagraph"/>
        <w:numPr>
          <w:ilvl w:val="0"/>
          <w:numId w:val="8"/>
        </w:numPr>
      </w:pPr>
      <w:r w:rsidRPr="3F015D8F">
        <w:t>Ad Hoc Services</w:t>
      </w:r>
      <w:r w:rsidR="7069320A" w:rsidRPr="3F015D8F">
        <w:t xml:space="preserve"> (Section XIII of Att. </w:t>
      </w:r>
      <w:r w:rsidR="2ED440D9" w:rsidRPr="3F015D8F">
        <w:t>K</w:t>
      </w:r>
      <w:r w:rsidR="7069320A" w:rsidRPr="3F015D8F">
        <w:t>)</w:t>
      </w:r>
    </w:p>
    <w:p w14:paraId="65642190" w14:textId="3CFA887B" w:rsidR="004B77E9" w:rsidRDefault="58319CB8" w:rsidP="3F015D8F">
      <w:pPr>
        <w:pStyle w:val="ListParagraph"/>
        <w:numPr>
          <w:ilvl w:val="0"/>
          <w:numId w:val="8"/>
        </w:numPr>
      </w:pPr>
      <w:r w:rsidRPr="3F015D8F">
        <w:t>Reporting</w:t>
      </w:r>
      <w:r w:rsidR="541C7C24" w:rsidRPr="3F015D8F">
        <w:t xml:space="preserve"> (Section XIV of Att. </w:t>
      </w:r>
      <w:r w:rsidR="5485ADCE" w:rsidRPr="3F015D8F">
        <w:t>K</w:t>
      </w:r>
      <w:r w:rsidR="541C7C24" w:rsidRPr="3F015D8F">
        <w:t>)</w:t>
      </w:r>
    </w:p>
    <w:p w14:paraId="79B74FED" w14:textId="2F2C5F9E" w:rsidR="004B77E9" w:rsidRDefault="58319CB8" w:rsidP="3F015D8F">
      <w:pPr>
        <w:pStyle w:val="ListParagraph"/>
        <w:numPr>
          <w:ilvl w:val="0"/>
          <w:numId w:val="8"/>
        </w:numPr>
      </w:pPr>
      <w:r w:rsidRPr="3F015D8F">
        <w:t>Legal</w:t>
      </w:r>
      <w:r w:rsidR="26C9F21E" w:rsidRPr="3F015D8F">
        <w:t xml:space="preserve"> (Section XV of Att. </w:t>
      </w:r>
      <w:r w:rsidR="58CDF321" w:rsidRPr="3F015D8F">
        <w:t>K</w:t>
      </w:r>
      <w:r w:rsidR="26C9F21E" w:rsidRPr="3F015D8F">
        <w:t>)</w:t>
      </w:r>
    </w:p>
    <w:p w14:paraId="226665F7" w14:textId="5181BE42" w:rsidR="004B77E9" w:rsidRDefault="58319CB8" w:rsidP="3F015D8F">
      <w:pPr>
        <w:pStyle w:val="ListParagraph"/>
        <w:numPr>
          <w:ilvl w:val="0"/>
          <w:numId w:val="8"/>
        </w:numPr>
      </w:pPr>
      <w:r w:rsidRPr="3F015D8F">
        <w:t xml:space="preserve">Staffing </w:t>
      </w:r>
      <w:r w:rsidR="2F98AA13" w:rsidRPr="3F015D8F">
        <w:t xml:space="preserve">(Section XVI of Att. </w:t>
      </w:r>
      <w:r w:rsidR="1E8191A5" w:rsidRPr="3F015D8F">
        <w:t>K</w:t>
      </w:r>
      <w:r w:rsidR="2F98AA13" w:rsidRPr="3F015D8F">
        <w:t>)</w:t>
      </w:r>
    </w:p>
    <w:p w14:paraId="00C25A74" w14:textId="4EADA6E1" w:rsidR="004B77E9" w:rsidRDefault="58319CB8" w:rsidP="3F015D8F">
      <w:pPr>
        <w:pStyle w:val="ListParagraph"/>
        <w:numPr>
          <w:ilvl w:val="0"/>
          <w:numId w:val="8"/>
        </w:numPr>
      </w:pPr>
      <w:r w:rsidRPr="3F015D8F">
        <w:t>Communication and Project Management</w:t>
      </w:r>
      <w:r w:rsidR="3A410626" w:rsidRPr="3F015D8F">
        <w:t xml:space="preserve"> (Section XVII of Att. </w:t>
      </w:r>
      <w:r w:rsidR="143C6616" w:rsidRPr="3F015D8F">
        <w:t>K</w:t>
      </w:r>
      <w:r w:rsidR="3A410626" w:rsidRPr="3F015D8F">
        <w:t>)</w:t>
      </w:r>
    </w:p>
    <w:p w14:paraId="1247229C" w14:textId="35E33326" w:rsidR="004B77E9" w:rsidRDefault="71FA954B" w:rsidP="3F015D8F">
      <w:pPr>
        <w:pStyle w:val="ListParagraph"/>
        <w:numPr>
          <w:ilvl w:val="0"/>
          <w:numId w:val="8"/>
        </w:numPr>
      </w:pPr>
      <w:r w:rsidRPr="3F015D8F">
        <w:t>Quality Assurance</w:t>
      </w:r>
      <w:r w:rsidR="14965FA2" w:rsidRPr="3F015D8F">
        <w:t xml:space="preserve"> (Section XVIII of Att. </w:t>
      </w:r>
      <w:r w:rsidR="554DB1D8" w:rsidRPr="3F015D8F">
        <w:t>K</w:t>
      </w:r>
      <w:r w:rsidR="14965FA2" w:rsidRPr="3F015D8F">
        <w:t>)</w:t>
      </w:r>
    </w:p>
    <w:p w14:paraId="6C6CE408" w14:textId="2B53BFBB" w:rsidR="00421C4E" w:rsidRDefault="71FA954B" w:rsidP="3F015D8F">
      <w:pPr>
        <w:pStyle w:val="ListParagraph"/>
        <w:numPr>
          <w:ilvl w:val="0"/>
          <w:numId w:val="8"/>
        </w:numPr>
      </w:pPr>
      <w:r w:rsidRPr="3F015D8F">
        <w:t>Payment and Invoicing</w:t>
      </w:r>
      <w:r w:rsidR="3668DE6B" w:rsidRPr="3F015D8F">
        <w:t xml:space="preserve"> (Section XIX of Att. </w:t>
      </w:r>
      <w:r w:rsidR="50555D19" w:rsidRPr="3F015D8F">
        <w:t>K</w:t>
      </w:r>
      <w:r w:rsidR="3668DE6B" w:rsidRPr="3F015D8F">
        <w:t>)</w:t>
      </w:r>
    </w:p>
    <w:p w14:paraId="6089C8D9" w14:textId="13FB6693" w:rsidR="00421C4E" w:rsidRDefault="71FA954B" w:rsidP="3F015D8F">
      <w:pPr>
        <w:pStyle w:val="ListParagraph"/>
        <w:numPr>
          <w:ilvl w:val="0"/>
          <w:numId w:val="8"/>
        </w:numPr>
      </w:pPr>
      <w:r w:rsidRPr="3F015D8F">
        <w:lastRenderedPageBreak/>
        <w:t>Non-Compliance and Corrective Actions</w:t>
      </w:r>
      <w:r w:rsidR="06E09AA1" w:rsidRPr="3F015D8F">
        <w:t xml:space="preserve"> (Section XX of Att. </w:t>
      </w:r>
      <w:r w:rsidR="52FBE259" w:rsidRPr="3F015D8F">
        <w:t>K</w:t>
      </w:r>
      <w:r w:rsidR="06E09AA1" w:rsidRPr="3F015D8F">
        <w:t>)</w:t>
      </w:r>
    </w:p>
    <w:p w14:paraId="03323385" w14:textId="62230F80" w:rsidR="00421C4E" w:rsidRDefault="71FA954B" w:rsidP="3F015D8F">
      <w:pPr>
        <w:pStyle w:val="ListParagraph"/>
        <w:numPr>
          <w:ilvl w:val="0"/>
          <w:numId w:val="8"/>
        </w:numPr>
      </w:pPr>
      <w:r w:rsidRPr="3F015D8F">
        <w:t>Performance Related Delayed Payments</w:t>
      </w:r>
      <w:r w:rsidR="5A435BC4" w:rsidRPr="3F015D8F">
        <w:t xml:space="preserve"> (Section XXI of Att. </w:t>
      </w:r>
      <w:r w:rsidR="424A23C3" w:rsidRPr="3F015D8F">
        <w:t>K</w:t>
      </w:r>
      <w:r w:rsidR="5A435BC4" w:rsidRPr="3F015D8F">
        <w:t>)</w:t>
      </w:r>
    </w:p>
    <w:p w14:paraId="565836AE" w14:textId="4CEA9C46" w:rsidR="00421C4E" w:rsidRDefault="71FA954B" w:rsidP="3F015D8F">
      <w:pPr>
        <w:pStyle w:val="ListParagraph"/>
        <w:numPr>
          <w:ilvl w:val="0"/>
          <w:numId w:val="8"/>
        </w:numPr>
      </w:pPr>
      <w:r w:rsidRPr="3F015D8F">
        <w:t>Conflict of Interest</w:t>
      </w:r>
      <w:r w:rsidR="0C55166E" w:rsidRPr="3F015D8F">
        <w:t xml:space="preserve"> (Section XXII of Att. </w:t>
      </w:r>
      <w:r w:rsidR="621E94F4" w:rsidRPr="3F015D8F">
        <w:t>K</w:t>
      </w:r>
      <w:r w:rsidR="0C55166E" w:rsidRPr="3F015D8F">
        <w:t>)</w:t>
      </w:r>
    </w:p>
    <w:p w14:paraId="58F70CD6" w14:textId="278F2F95" w:rsidR="00A8156B" w:rsidRDefault="71FA954B" w:rsidP="3F015D8F">
      <w:pPr>
        <w:pStyle w:val="ListParagraph"/>
        <w:numPr>
          <w:ilvl w:val="0"/>
          <w:numId w:val="8"/>
        </w:numPr>
      </w:pPr>
      <w:r w:rsidRPr="3F015D8F">
        <w:t xml:space="preserve">Turnover </w:t>
      </w:r>
      <w:r w:rsidR="51989366" w:rsidRPr="3F015D8F">
        <w:t>(Section XXI</w:t>
      </w:r>
      <w:r w:rsidR="009C4189">
        <w:t>II</w:t>
      </w:r>
      <w:r w:rsidR="51989366" w:rsidRPr="3F015D8F">
        <w:t xml:space="preserve"> of Att. </w:t>
      </w:r>
      <w:r w:rsidR="1AFF513F" w:rsidRPr="3F015D8F">
        <w:t>K</w:t>
      </w:r>
      <w:r w:rsidR="51989366" w:rsidRPr="3F015D8F">
        <w:t>)</w:t>
      </w:r>
    </w:p>
    <w:p w14:paraId="18B44DF4" w14:textId="77777777" w:rsidR="00A8156B" w:rsidRDefault="00A8156B" w:rsidP="6E776BA9">
      <w:pPr>
        <w:rPr>
          <w:b/>
          <w:bCs/>
          <w:color w:val="000000"/>
        </w:rPr>
      </w:pPr>
    </w:p>
    <w:p w14:paraId="581F45CF" w14:textId="77777777" w:rsidR="00A8156B" w:rsidRDefault="00A8156B" w:rsidP="6E776BA9">
      <w:pPr>
        <w:rPr>
          <w:b/>
          <w:bCs/>
          <w:color w:val="000000"/>
        </w:rPr>
      </w:pPr>
      <w:r w:rsidRPr="6E776BA9">
        <w:rPr>
          <w:b/>
          <w:bCs/>
          <w:color w:val="000000" w:themeColor="text1"/>
        </w:rPr>
        <w:t xml:space="preserve">Submission </w:t>
      </w:r>
      <w:r w:rsidRPr="6E776BA9">
        <w:rPr>
          <w:b/>
          <w:bCs/>
        </w:rPr>
        <w:t>Specifications</w:t>
      </w:r>
      <w:r w:rsidRPr="6E776BA9">
        <w:rPr>
          <w:b/>
          <w:bCs/>
          <w:color w:val="000000" w:themeColor="text1"/>
        </w:rPr>
        <w:t>:</w:t>
      </w:r>
    </w:p>
    <w:p w14:paraId="42C5EA92" w14:textId="2E878B1F" w:rsidR="00A8156B" w:rsidRDefault="00A8156B" w:rsidP="6E776BA9">
      <w:pPr>
        <w:pBdr>
          <w:top w:val="nil"/>
          <w:left w:val="nil"/>
          <w:bottom w:val="nil"/>
          <w:right w:val="nil"/>
          <w:between w:val="nil"/>
        </w:pBdr>
        <w:rPr>
          <w:color w:val="000000"/>
        </w:rPr>
      </w:pPr>
      <w:r w:rsidRPr="6E776BA9">
        <w:rPr>
          <w:color w:val="000000" w:themeColor="text1"/>
        </w:rPr>
        <w:t xml:space="preserve">Technical proposals have specifications as listed in </w:t>
      </w:r>
      <w:r w:rsidR="00E423D0" w:rsidRPr="6E776BA9">
        <w:t>S</w:t>
      </w:r>
      <w:r w:rsidRPr="6E776BA9">
        <w:t xml:space="preserve">ection 2.4 of the RFP </w:t>
      </w:r>
      <w:r w:rsidR="00E423D0" w:rsidRPr="6E776BA9">
        <w:t>M</w:t>
      </w:r>
      <w:r w:rsidRPr="6E776BA9">
        <w:t xml:space="preserve">ain </w:t>
      </w:r>
      <w:r w:rsidR="00E423D0" w:rsidRPr="6E776BA9">
        <w:t>D</w:t>
      </w:r>
      <w:r w:rsidRPr="6E776BA9">
        <w:t>ocument</w:t>
      </w:r>
      <w:r w:rsidR="00786FD2" w:rsidRPr="6E776BA9">
        <w:t xml:space="preserve"> and as provided below</w:t>
      </w:r>
      <w:r w:rsidRPr="6E776BA9">
        <w:t xml:space="preserve">: </w:t>
      </w:r>
      <w:bookmarkStart w:id="0" w:name="_gjdgxs"/>
      <w:bookmarkEnd w:id="0"/>
    </w:p>
    <w:p w14:paraId="3DC4AABF" w14:textId="77777777" w:rsidR="00A8156B" w:rsidRDefault="00A8156B" w:rsidP="6E776BA9">
      <w:pPr>
        <w:pBdr>
          <w:top w:val="nil"/>
          <w:left w:val="nil"/>
          <w:bottom w:val="nil"/>
          <w:right w:val="nil"/>
          <w:between w:val="nil"/>
        </w:pBdr>
        <w:rPr>
          <w:color w:val="000000"/>
        </w:rPr>
      </w:pPr>
      <w:r w:rsidRPr="6E776BA9">
        <w:rPr>
          <w:color w:val="000000" w:themeColor="text1"/>
        </w:rPr>
        <w:t xml:space="preserve"> </w:t>
      </w:r>
    </w:p>
    <w:p w14:paraId="0B873307" w14:textId="0C154C32" w:rsidR="00A8156B" w:rsidRPr="00A13928" w:rsidRDefault="716FBC02" w:rsidP="3F015D8F">
      <w:pPr>
        <w:pStyle w:val="ListParagraph"/>
        <w:numPr>
          <w:ilvl w:val="0"/>
          <w:numId w:val="1"/>
        </w:numPr>
      </w:pPr>
      <w:r w:rsidRPr="3F015D8F">
        <w:t xml:space="preserve">It is the State's preference that the </w:t>
      </w:r>
      <w:r w:rsidR="59C9DD2F" w:rsidRPr="3F015D8F">
        <w:t>T</w:t>
      </w:r>
      <w:r w:rsidRPr="3F015D8F">
        <w:t xml:space="preserve">echnical </w:t>
      </w:r>
      <w:r w:rsidR="59C9DD2F" w:rsidRPr="3F015D8F">
        <w:t>P</w:t>
      </w:r>
      <w:r w:rsidRPr="3F015D8F">
        <w:t xml:space="preserve">roposal be submitted as a single document. However, if excessive file size is an issue, the State will accept multiple documents. The State prefers to not navigate an excessive number of files during the review process. </w:t>
      </w:r>
    </w:p>
    <w:p w14:paraId="12D97521" w14:textId="62F30DC9" w:rsidR="00A8156B" w:rsidRPr="00A13928" w:rsidRDefault="716FBC02" w:rsidP="3F015D8F">
      <w:pPr>
        <w:pStyle w:val="ListParagraph"/>
        <w:numPr>
          <w:ilvl w:val="0"/>
          <w:numId w:val="1"/>
        </w:numPr>
      </w:pPr>
      <w:r w:rsidRPr="3F015D8F">
        <w:t>The Respondent may respond in the format of their choosing provided their response maintains the order proposed in this template. Diagrams, certificates, graphics and other exhibits should be referenced within the relevant answer field and included as legible attachments.</w:t>
      </w:r>
    </w:p>
    <w:p w14:paraId="2A3DD625" w14:textId="06B4E1F8" w:rsidR="00A8156B" w:rsidRPr="00A13928" w:rsidRDefault="716FBC02" w:rsidP="3F015D8F">
      <w:pPr>
        <w:pStyle w:val="ListParagraph"/>
        <w:numPr>
          <w:ilvl w:val="0"/>
          <w:numId w:val="1"/>
        </w:numPr>
      </w:pPr>
      <w:r w:rsidRPr="3F015D8F">
        <w:t xml:space="preserve">Attachments and exhibits may be provided in a separate file. However, the </w:t>
      </w:r>
      <w:r w:rsidR="59C9DD2F" w:rsidRPr="3F015D8F">
        <w:t>T</w:t>
      </w:r>
      <w:r w:rsidRPr="3F015D8F">
        <w:t xml:space="preserve">echnical </w:t>
      </w:r>
      <w:r w:rsidR="59C9DD2F" w:rsidRPr="3F015D8F">
        <w:t>P</w:t>
      </w:r>
      <w:r w:rsidRPr="3F015D8F">
        <w:t xml:space="preserve">roposal must contain an adequate description of the contents. In other words, the </w:t>
      </w:r>
      <w:r w:rsidR="59C9DD2F" w:rsidRPr="3F015D8F">
        <w:t>T</w:t>
      </w:r>
      <w:r w:rsidRPr="3F015D8F">
        <w:t xml:space="preserve">echnical </w:t>
      </w:r>
      <w:r w:rsidR="59C9DD2F" w:rsidRPr="3F015D8F">
        <w:t>P</w:t>
      </w:r>
      <w:r w:rsidRPr="3F015D8F">
        <w:t>roposal should stand on its own and must contain enough information to understand separate exhibits and attachments.</w:t>
      </w:r>
    </w:p>
    <w:p w14:paraId="6EDF36FA" w14:textId="3F33204E" w:rsidR="00A8156B" w:rsidRPr="00A13928" w:rsidRDefault="716FBC02" w:rsidP="3F015D8F">
      <w:pPr>
        <w:pStyle w:val="ListParagraph"/>
        <w:numPr>
          <w:ilvl w:val="0"/>
          <w:numId w:val="1"/>
        </w:numPr>
      </w:pPr>
      <w:r w:rsidRPr="3F015D8F">
        <w:t>If submitted in PDF format, the files should not be locked.</w:t>
      </w:r>
    </w:p>
    <w:p w14:paraId="1876CDF3" w14:textId="76CEEF69" w:rsidR="00A8156B" w:rsidRPr="00A13928" w:rsidRDefault="716FBC02" w:rsidP="3F015D8F">
      <w:pPr>
        <w:pStyle w:val="ListParagraph"/>
        <w:numPr>
          <w:ilvl w:val="0"/>
          <w:numId w:val="1"/>
        </w:numPr>
      </w:pPr>
      <w:r w:rsidRPr="3F015D8F">
        <w:t xml:space="preserve">Technical </w:t>
      </w:r>
      <w:r w:rsidR="59C9DD2F" w:rsidRPr="3F015D8F">
        <w:t>P</w:t>
      </w:r>
      <w:r w:rsidRPr="3F015D8F">
        <w:t>roposals should have a table of contents, be continuously paginated, and be separated into the following sections:</w:t>
      </w:r>
    </w:p>
    <w:p w14:paraId="61CF690B" w14:textId="519BEA17" w:rsidR="4495B0AA" w:rsidRDefault="4495B0AA" w:rsidP="3F015D8F">
      <w:pPr>
        <w:pStyle w:val="ListParagraph"/>
        <w:numPr>
          <w:ilvl w:val="1"/>
          <w:numId w:val="1"/>
        </w:numPr>
      </w:pPr>
      <w:r w:rsidRPr="3F015D8F">
        <w:t>Executive Summary</w:t>
      </w:r>
    </w:p>
    <w:p w14:paraId="3BBE9580" w14:textId="323A4BFB" w:rsidR="4495B0AA" w:rsidRDefault="4495B0AA" w:rsidP="3F015D8F">
      <w:pPr>
        <w:pStyle w:val="ListParagraph"/>
        <w:numPr>
          <w:ilvl w:val="1"/>
          <w:numId w:val="1"/>
        </w:numPr>
      </w:pPr>
      <w:r w:rsidRPr="3F015D8F">
        <w:t>Technical Proposal Responses (see below)</w:t>
      </w:r>
    </w:p>
    <w:p w14:paraId="14683196" w14:textId="03CD67EB" w:rsidR="4495B0AA" w:rsidRDefault="4495B0AA" w:rsidP="3F015D8F">
      <w:pPr>
        <w:pStyle w:val="ListParagraph"/>
        <w:numPr>
          <w:ilvl w:val="1"/>
          <w:numId w:val="1"/>
        </w:numPr>
      </w:pPr>
      <w:r w:rsidRPr="3F015D8F">
        <w:t>Other attachments</w:t>
      </w:r>
    </w:p>
    <w:p w14:paraId="10019CBE" w14:textId="2C41FD4D" w:rsidR="375F2492" w:rsidRDefault="375F2492" w:rsidP="3F015D8F">
      <w:pPr>
        <w:pStyle w:val="ListParagraph"/>
        <w:numPr>
          <w:ilvl w:val="0"/>
          <w:numId w:val="1"/>
        </w:numPr>
      </w:pPr>
      <w:r w:rsidRPr="3F015D8F">
        <w:t>Please structure your Technical Proposal responses to address the specific subsections in each section of the Scope of Work and cross-reference your responses to the applicable sections. For example, a submission for Section VI should have a “VI.E Rate Amendments” section clearly laid out and structured.</w:t>
      </w:r>
    </w:p>
    <w:p w14:paraId="20F7DB7E" w14:textId="77777777" w:rsidR="00A8156B" w:rsidRDefault="00A8156B" w:rsidP="00A8156B">
      <w:pPr>
        <w:rPr>
          <w:color w:val="000000"/>
        </w:rPr>
      </w:pPr>
    </w:p>
    <w:p w14:paraId="5FAC32A2" w14:textId="77777777" w:rsidR="00A8156B" w:rsidRDefault="00A8156B" w:rsidP="00A8156B">
      <w:pPr>
        <w:rPr>
          <w:b/>
        </w:rPr>
      </w:pPr>
      <w:r>
        <w:rPr>
          <w:b/>
        </w:rPr>
        <w:t>Response Structure:</w:t>
      </w:r>
    </w:p>
    <w:p w14:paraId="6C1F6417" w14:textId="5E424177" w:rsidR="00A8156B" w:rsidRDefault="716FBC02" w:rsidP="00A8156B">
      <w:r>
        <w:t xml:space="preserve">Please review the requirements in </w:t>
      </w:r>
      <w:r w:rsidRPr="009C4189">
        <w:t>Attachment</w:t>
      </w:r>
      <w:r w:rsidR="719BBFA4" w:rsidRPr="009C4189">
        <w:t xml:space="preserve"> </w:t>
      </w:r>
      <w:r w:rsidR="7AB40FC4" w:rsidRPr="009C4189">
        <w:t>K</w:t>
      </w:r>
      <w:r>
        <w:t xml:space="preserve"> </w:t>
      </w:r>
      <w:r w:rsidR="3C9BF364" w:rsidRPr="58508CE9">
        <w:rPr>
          <w:color w:val="000000" w:themeColor="text1"/>
        </w:rPr>
        <w:t>(</w:t>
      </w:r>
      <w:r>
        <w:t>Scope of Work) carefully and address each section and requirement. Please describe your relevant experience and</w:t>
      </w:r>
      <w:r w:rsidR="66884C01">
        <w:t xml:space="preserve"> how your approach incorporates best practices from pre</w:t>
      </w:r>
      <w:r w:rsidR="0ECE3C21">
        <w:t>v</w:t>
      </w:r>
      <w:r w:rsidR="66884C01">
        <w:t>ious experience.</w:t>
      </w:r>
      <w:r>
        <w:t xml:space="preserve"> </w:t>
      </w:r>
      <w:r w:rsidR="320D48EB">
        <w:t xml:space="preserve">Please </w:t>
      </w:r>
      <w:r>
        <w:t xml:space="preserve">explain how you propose to perform the work in its entirety, including but not limited to the specific elements highlighted below. Respondents are cautioned against simply repeating the RFP language within the response as evidence of understanding or capability. While the “what” and “how” of each component is important, the “why” and “with what result” (actual or projected) should demonstrate and substantiate the Respondent’s expertise in each area. The value added by the Respondent’s proposal should be clearly highlighted for each item addressed.  </w:t>
      </w:r>
    </w:p>
    <w:p w14:paraId="0B4FAE22" w14:textId="77777777" w:rsidR="00A8156B" w:rsidRDefault="00A8156B" w:rsidP="00A8156B"/>
    <w:p w14:paraId="0AD817DC" w14:textId="6DEE7A41" w:rsidR="00A8156B" w:rsidRDefault="716FBC02" w:rsidP="00A8156B">
      <w:r>
        <w:t>Respondents are strongly encouraged to submit inventive proposals</w:t>
      </w:r>
      <w:r w:rsidR="12741C9E">
        <w:t xml:space="preserve"> </w:t>
      </w:r>
      <w:r>
        <w:t xml:space="preserve">that go beyond the </w:t>
      </w:r>
      <w:r w:rsidR="59C9DD2F">
        <w:t xml:space="preserve">Scope of Work </w:t>
      </w:r>
      <w:r>
        <w:t>requirements set forth in Attachmen</w:t>
      </w:r>
      <w:r w:rsidRPr="009C4189">
        <w:t>t</w:t>
      </w:r>
      <w:r w:rsidR="3C9BF364" w:rsidRPr="009C4189">
        <w:t xml:space="preserve"> </w:t>
      </w:r>
      <w:r w:rsidR="3A5C5225" w:rsidRPr="009C4189">
        <w:t>K</w:t>
      </w:r>
      <w:r w:rsidRPr="58508CE9">
        <w:rPr>
          <w:color w:val="FF0000"/>
        </w:rPr>
        <w:t xml:space="preserve"> </w:t>
      </w:r>
      <w:r>
        <w:t>of this RFP and to demonstrate a depth of understanding of each item discussed.</w:t>
      </w:r>
    </w:p>
    <w:p w14:paraId="1F180DAB" w14:textId="77777777" w:rsidR="00A8156B" w:rsidRDefault="00A8156B" w:rsidP="00A8156B"/>
    <w:p w14:paraId="78D11C2E" w14:textId="77777777" w:rsidR="00A8156B" w:rsidRDefault="00A8156B" w:rsidP="00A8156B">
      <w:r>
        <w:t>For all areas in which subcontractors will be performing a portion of the work, clearly describe their roles and responsibilities, related qualifications and experience, and how you will maintain oversight of the subcontractors’ activities.</w:t>
      </w:r>
    </w:p>
    <w:p w14:paraId="0933005C" w14:textId="77777777" w:rsidR="00A8156B" w:rsidRDefault="00A8156B" w:rsidP="00A8156B"/>
    <w:p w14:paraId="04A16F6A" w14:textId="77777777" w:rsidR="00A8156B" w:rsidRDefault="00A8156B" w:rsidP="00A8156B">
      <w:pPr>
        <w:rPr>
          <w:b/>
          <w:u w:val="single"/>
        </w:rPr>
      </w:pPr>
      <w:r>
        <w:t xml:space="preserve">Please explain how you propose to execute each Section in its entirety, including but not limited to the specific elements highlighted below by Section, and describe all relevant experience.  </w:t>
      </w:r>
    </w:p>
    <w:p w14:paraId="534E0AC4" w14:textId="77777777" w:rsidR="004D6CCD" w:rsidRDefault="004D6CCD" w:rsidP="004D6CCD">
      <w:bookmarkStart w:id="1" w:name="_30j0zll"/>
      <w:bookmarkEnd w:id="1"/>
    </w:p>
    <w:p w14:paraId="59110DFE" w14:textId="77777777" w:rsidR="00421C4E" w:rsidRPr="00421C4E" w:rsidRDefault="00421C4E" w:rsidP="00421C4E">
      <w:r w:rsidRPr="00421C4E">
        <w:rPr>
          <w:b/>
          <w:bCs/>
          <w:u w:val="single"/>
        </w:rPr>
        <w:t>AS RFP Technical Proposal Questions</w:t>
      </w:r>
    </w:p>
    <w:p w14:paraId="7E529C37" w14:textId="77777777" w:rsidR="00421C4E" w:rsidRPr="00421C4E" w:rsidRDefault="00421C4E" w:rsidP="00421C4E"/>
    <w:p w14:paraId="423FED1B" w14:textId="04749D71" w:rsidR="00421C4E" w:rsidRPr="00421C4E" w:rsidRDefault="71FA954B" w:rsidP="3F015D8F">
      <w:pPr>
        <w:pStyle w:val="Heading1"/>
      </w:pPr>
      <w:r>
        <w:t>Introduction</w:t>
      </w:r>
    </w:p>
    <w:p w14:paraId="2977F9DB" w14:textId="77777777" w:rsidR="00421C4E" w:rsidRPr="00421C4E" w:rsidRDefault="00421C4E" w:rsidP="00421C4E">
      <w:r w:rsidRPr="00421C4E">
        <w:t>Please provide an overview of your proposal. In connection with this, please provide information on:</w:t>
      </w:r>
    </w:p>
    <w:p w14:paraId="7AB90040" w14:textId="77777777" w:rsidR="00421C4E" w:rsidRPr="00421C4E" w:rsidRDefault="00421C4E" w:rsidP="00421C4E">
      <w:pPr>
        <w:numPr>
          <w:ilvl w:val="0"/>
          <w:numId w:val="12"/>
        </w:numPr>
      </w:pPr>
      <w:r w:rsidRPr="00421C4E">
        <w:t>How you propose to execute the general project requirements outlined in the Scope of Work. </w:t>
      </w:r>
    </w:p>
    <w:p w14:paraId="264B9236" w14:textId="77777777" w:rsidR="00421C4E" w:rsidRPr="00421C4E" w:rsidRDefault="00421C4E" w:rsidP="00421C4E">
      <w:pPr>
        <w:numPr>
          <w:ilvl w:val="0"/>
          <w:numId w:val="12"/>
        </w:numPr>
      </w:pPr>
      <w:r w:rsidRPr="00421C4E">
        <w:t>Approaches you have taken that can be replicable in Indiana to help the State meet its goals in achieving the duties of this Scope of Work.</w:t>
      </w:r>
    </w:p>
    <w:p w14:paraId="3C34D7F1" w14:textId="77777777" w:rsidR="00421C4E" w:rsidRPr="00421C4E" w:rsidRDefault="00421C4E" w:rsidP="00421C4E">
      <w:pPr>
        <w:numPr>
          <w:ilvl w:val="0"/>
          <w:numId w:val="12"/>
        </w:numPr>
      </w:pPr>
      <w:r w:rsidRPr="00421C4E">
        <w:t>States where you provide or have provided a similar service.</w:t>
      </w:r>
    </w:p>
    <w:p w14:paraId="524D067A" w14:textId="77777777" w:rsidR="00421C4E" w:rsidRPr="00421C4E" w:rsidRDefault="00421C4E" w:rsidP="00421C4E">
      <w:pPr>
        <w:numPr>
          <w:ilvl w:val="0"/>
          <w:numId w:val="12"/>
        </w:numPr>
      </w:pPr>
      <w:r w:rsidRPr="00421C4E">
        <w:t>Examples of how you have worked with other states in a collaborative manner to address changing program needs and priorities.</w:t>
      </w:r>
    </w:p>
    <w:p w14:paraId="6FFE4C8F" w14:textId="77777777" w:rsidR="00421C4E" w:rsidRPr="00421C4E" w:rsidRDefault="00421C4E" w:rsidP="00421C4E"/>
    <w:p w14:paraId="09CC0CC7" w14:textId="122503B2" w:rsidR="00421C4E" w:rsidRPr="00421C4E" w:rsidRDefault="71FA954B" w:rsidP="58508CE9">
      <w:pPr>
        <w:pStyle w:val="Heading1"/>
      </w:pPr>
      <w:r>
        <w:t>Data and Technology</w:t>
      </w:r>
      <w:r w:rsidR="21EFFA98">
        <w:t xml:space="preserve"> </w:t>
      </w:r>
    </w:p>
    <w:p w14:paraId="7412E776" w14:textId="77777777" w:rsidR="00421C4E" w:rsidRPr="00421C4E" w:rsidRDefault="00421C4E" w:rsidP="00421C4E">
      <w:r w:rsidRPr="00421C4E">
        <w:t>Please address SoW Section III in its entirety. Within your response:</w:t>
      </w:r>
    </w:p>
    <w:p w14:paraId="14468A6A" w14:textId="77777777" w:rsidR="00421C4E" w:rsidRPr="00421C4E" w:rsidRDefault="00421C4E" w:rsidP="00421C4E">
      <w:pPr>
        <w:numPr>
          <w:ilvl w:val="0"/>
          <w:numId w:val="13"/>
        </w:numPr>
      </w:pPr>
      <w:r w:rsidRPr="00421C4E">
        <w:t>Please describe in detail your proposed security and privacy policies and procedures, including what physical security measures you have in place and your data encryption strategy.</w:t>
      </w:r>
    </w:p>
    <w:p w14:paraId="7138B163" w14:textId="77777777" w:rsidR="00421C4E" w:rsidRPr="00421C4E" w:rsidRDefault="00421C4E" w:rsidP="00421C4E">
      <w:pPr>
        <w:numPr>
          <w:ilvl w:val="0"/>
          <w:numId w:val="13"/>
        </w:numPr>
      </w:pPr>
      <w:r w:rsidRPr="00421C4E">
        <w:t>Please describe your approach to coordinating with the State teams and vendors responsible for core Medicaid system operations, including your plans to ensure smooth and timely data transmission. </w:t>
      </w:r>
    </w:p>
    <w:p w14:paraId="26FA1B9A" w14:textId="77777777" w:rsidR="00421C4E" w:rsidRPr="00421C4E" w:rsidRDefault="00421C4E" w:rsidP="00421C4E">
      <w:pPr>
        <w:numPr>
          <w:ilvl w:val="0"/>
          <w:numId w:val="13"/>
        </w:numPr>
      </w:pPr>
      <w:r w:rsidRPr="00421C4E">
        <w:t>Review the State’s Information Security Framework (https://www.in.gov/iot/iot-vendor-engagement/) and either confirm that your company conforms to the policy or provide an explanation to the areas for which your company does not conform. Please be advised that Respondents will be required to sign a Non-Disclosure Agreement (NDA) to access the IOT Information Security Framework. Please see the link provided for instructions on accessing the framework.</w:t>
      </w:r>
    </w:p>
    <w:p w14:paraId="6401A781" w14:textId="77777777" w:rsidR="00421C4E" w:rsidRPr="00421C4E" w:rsidRDefault="00421C4E" w:rsidP="00421C4E">
      <w:pPr>
        <w:numPr>
          <w:ilvl w:val="0"/>
          <w:numId w:val="13"/>
        </w:numPr>
      </w:pPr>
      <w:r w:rsidRPr="00421C4E">
        <w:t xml:space="preserve">IOT Data Exchange and IOT Security recommends that secure data transfer efforts should be focused on utilizing MuleSoft / </w:t>
      </w:r>
      <w:proofErr w:type="spellStart"/>
      <w:r w:rsidRPr="00421C4E">
        <w:t>GoAnywhere</w:t>
      </w:r>
      <w:proofErr w:type="spellEnd"/>
      <w:r w:rsidRPr="00421C4E">
        <w:t xml:space="preserve"> (option dependent upon complexity of file transfer) or OneDrive for Agency to facilitate secure file transfer needs. Elaborate on how your company’s approach will accommodate the utilization of the identified technologies in </w:t>
      </w:r>
      <w:r w:rsidRPr="00421C4E">
        <w:lastRenderedPageBreak/>
        <w:t>the in-scope solutions and future solutions. If any portion of the in-scope or future solutions do not utilize the identified technologies, please confirm that you will transition those components to the identified technologies.</w:t>
      </w:r>
    </w:p>
    <w:p w14:paraId="2E83E16C" w14:textId="77777777" w:rsidR="00421C4E" w:rsidRPr="00421C4E" w:rsidRDefault="00421C4E" w:rsidP="00421C4E"/>
    <w:p w14:paraId="146BB2BF" w14:textId="19B81B39" w:rsidR="00421C4E" w:rsidRPr="00421C4E" w:rsidRDefault="71FA954B" w:rsidP="58508CE9">
      <w:pPr>
        <w:pStyle w:val="Heading1"/>
      </w:pPr>
      <w:r>
        <w:t>Monthly Financial Reviews</w:t>
      </w:r>
      <w:r w:rsidR="54483FE9">
        <w:t xml:space="preserve"> </w:t>
      </w:r>
    </w:p>
    <w:p w14:paraId="02B4F9F2" w14:textId="77777777" w:rsidR="00421C4E" w:rsidRPr="00421C4E" w:rsidRDefault="00421C4E" w:rsidP="00421C4E">
      <w:r w:rsidRPr="00421C4E">
        <w:t>Please address SoW Section IV in its entirety. Within your response:</w:t>
      </w:r>
    </w:p>
    <w:p w14:paraId="73E560FF" w14:textId="77777777" w:rsidR="00421C4E" w:rsidRPr="00421C4E" w:rsidRDefault="00421C4E" w:rsidP="00421C4E">
      <w:pPr>
        <w:numPr>
          <w:ilvl w:val="0"/>
          <w:numId w:val="14"/>
        </w:numPr>
      </w:pPr>
      <w:r w:rsidRPr="00421C4E">
        <w:t>Please describe your plan to document in detail the State’s approach to conducting monthly financial review (MFR).  </w:t>
      </w:r>
    </w:p>
    <w:p w14:paraId="41C71DA9" w14:textId="77777777" w:rsidR="00421C4E" w:rsidRPr="00421C4E" w:rsidRDefault="00421C4E" w:rsidP="00421C4E">
      <w:pPr>
        <w:numPr>
          <w:ilvl w:val="0"/>
          <w:numId w:val="14"/>
        </w:numPr>
      </w:pPr>
      <w:r w:rsidRPr="00421C4E">
        <w:t>Please provide your plan for how you would develop an MFR report if requested by the State. </w:t>
      </w:r>
    </w:p>
    <w:p w14:paraId="0EC9B317" w14:textId="77777777" w:rsidR="00421C4E" w:rsidRPr="00421C4E" w:rsidRDefault="00421C4E" w:rsidP="00421C4E"/>
    <w:p w14:paraId="6AE832E6" w14:textId="3B0FAD3E" w:rsidR="00421C4E" w:rsidRPr="00421C4E" w:rsidRDefault="71FA954B" w:rsidP="58508CE9">
      <w:pPr>
        <w:pStyle w:val="Heading1"/>
      </w:pPr>
      <w:r>
        <w:t>Indiana Medicaid Budget Forecasts</w:t>
      </w:r>
    </w:p>
    <w:p w14:paraId="68F58E93" w14:textId="77777777" w:rsidR="00421C4E" w:rsidRPr="00421C4E" w:rsidRDefault="00421C4E" w:rsidP="00421C4E">
      <w:r w:rsidRPr="00421C4E">
        <w:t>Please address SoW Section V in its entirety. Within your response:</w:t>
      </w:r>
    </w:p>
    <w:p w14:paraId="2F6B8255" w14:textId="77777777" w:rsidR="00421C4E" w:rsidRPr="00421C4E" w:rsidRDefault="00421C4E" w:rsidP="00421C4E">
      <w:pPr>
        <w:numPr>
          <w:ilvl w:val="0"/>
          <w:numId w:val="15"/>
        </w:numPr>
      </w:pPr>
      <w:r w:rsidRPr="00421C4E">
        <w:t>Please describe in detail your approach to Medicaid budget forecast development, including the use of trend analysis to predict changes in expenditures. </w:t>
      </w:r>
    </w:p>
    <w:p w14:paraId="4A73C40E" w14:textId="77777777" w:rsidR="00421C4E" w:rsidRDefault="00421C4E" w:rsidP="00421C4E">
      <w:pPr>
        <w:numPr>
          <w:ilvl w:val="0"/>
          <w:numId w:val="15"/>
        </w:numPr>
      </w:pPr>
      <w:r w:rsidRPr="00421C4E">
        <w:t>Please describe in detail how you will provide transparency into the forecasting model, methodology, and assumptions in such a way that you enable the State to fully understand contributing financial factors and make informed decision-making.</w:t>
      </w:r>
    </w:p>
    <w:p w14:paraId="3762D324" w14:textId="758F9E11" w:rsidR="004F15FF" w:rsidRPr="00421C4E" w:rsidRDefault="004F15FF" w:rsidP="004F15FF">
      <w:pPr>
        <w:pStyle w:val="ListParagraph"/>
        <w:numPr>
          <w:ilvl w:val="0"/>
          <w:numId w:val="15"/>
        </w:numPr>
      </w:pPr>
      <w:r>
        <w:t xml:space="preserve">Please confirm that you have filled out the corresponding section in Attachment O – Staffing Assumptions and Estimates. </w:t>
      </w:r>
    </w:p>
    <w:p w14:paraId="56352A5F" w14:textId="77777777" w:rsidR="00421C4E" w:rsidRPr="00421C4E" w:rsidRDefault="00421C4E" w:rsidP="00421C4E"/>
    <w:p w14:paraId="50A75DD2" w14:textId="7277A68A" w:rsidR="00421C4E" w:rsidRPr="00421C4E" w:rsidRDefault="71FA954B" w:rsidP="58508CE9">
      <w:pPr>
        <w:pStyle w:val="Heading1"/>
      </w:pPr>
      <w:r>
        <w:t>Capitation Rate Development</w:t>
      </w:r>
    </w:p>
    <w:p w14:paraId="3FC71CED" w14:textId="77777777" w:rsidR="00421C4E" w:rsidRPr="00421C4E" w:rsidRDefault="00421C4E" w:rsidP="00421C4E">
      <w:r w:rsidRPr="00421C4E">
        <w:t>Please address SoW Section VI in its entirety. Within your response:</w:t>
      </w:r>
    </w:p>
    <w:p w14:paraId="54AD8F8E" w14:textId="77777777" w:rsidR="00421C4E" w:rsidRPr="00421C4E" w:rsidRDefault="00421C4E" w:rsidP="00421C4E">
      <w:pPr>
        <w:numPr>
          <w:ilvl w:val="0"/>
          <w:numId w:val="16"/>
        </w:numPr>
      </w:pPr>
      <w:r w:rsidRPr="00421C4E">
        <w:t>Please describe how you plan to work with OMPP staff to produce capitation rate development models and methodologies. How will you integrate expertise from your experience with program requirements and State staff knowledge in support of rate development?</w:t>
      </w:r>
    </w:p>
    <w:p w14:paraId="21692429" w14:textId="77777777" w:rsidR="00421C4E" w:rsidRPr="00421C4E" w:rsidRDefault="00421C4E" w:rsidP="00421C4E">
      <w:pPr>
        <w:numPr>
          <w:ilvl w:val="0"/>
          <w:numId w:val="16"/>
        </w:numPr>
      </w:pPr>
      <w:r w:rsidRPr="00421C4E">
        <w:t>Please describe your approach to conducting annual capitation rate development tasks, including ad hoc adjustments and rate amendments, in a complete and timely manner.</w:t>
      </w:r>
    </w:p>
    <w:p w14:paraId="599D101C" w14:textId="77777777" w:rsidR="00421C4E" w:rsidRPr="00421C4E" w:rsidRDefault="00421C4E" w:rsidP="00421C4E">
      <w:pPr>
        <w:numPr>
          <w:ilvl w:val="0"/>
          <w:numId w:val="16"/>
        </w:numPr>
      </w:pPr>
      <w:r w:rsidRPr="00421C4E">
        <w:t>Please describe your process for certifying capitation rates produced under this scope of work. </w:t>
      </w:r>
    </w:p>
    <w:p w14:paraId="797FEC7E" w14:textId="77777777" w:rsidR="00421C4E" w:rsidRPr="00421C4E" w:rsidRDefault="00421C4E" w:rsidP="00421C4E">
      <w:pPr>
        <w:numPr>
          <w:ilvl w:val="0"/>
          <w:numId w:val="16"/>
        </w:numPr>
      </w:pPr>
      <w:r w:rsidRPr="00421C4E">
        <w:t>Please describe how you will adapt your approach to capitation rate activities depending on the program for which you are developing rates.</w:t>
      </w:r>
    </w:p>
    <w:p w14:paraId="6F10310D" w14:textId="5E82872E" w:rsidR="004F15FF" w:rsidRPr="00421C4E" w:rsidRDefault="004F15FF" w:rsidP="004F15FF">
      <w:pPr>
        <w:pStyle w:val="ListParagraph"/>
        <w:numPr>
          <w:ilvl w:val="0"/>
          <w:numId w:val="16"/>
        </w:numPr>
      </w:pPr>
      <w:r>
        <w:t>Please confirm that you have filled out the corresponding section</w:t>
      </w:r>
      <w:r w:rsidR="00851571">
        <w:t>s</w:t>
      </w:r>
      <w:r>
        <w:t xml:space="preserve"> in Attachment O – Staffing Assumptions and Estimates. </w:t>
      </w:r>
    </w:p>
    <w:p w14:paraId="3BA09450" w14:textId="77777777" w:rsidR="00421C4E" w:rsidRPr="00421C4E" w:rsidRDefault="00421C4E" w:rsidP="00421C4E"/>
    <w:p w14:paraId="1A668254" w14:textId="3CA46D4B" w:rsidR="00421C4E" w:rsidRPr="00421C4E" w:rsidRDefault="71FA954B" w:rsidP="58508CE9">
      <w:pPr>
        <w:pStyle w:val="Heading1"/>
      </w:pPr>
      <w:r>
        <w:t>Capitation Support</w:t>
      </w:r>
    </w:p>
    <w:p w14:paraId="69A28C02" w14:textId="77777777" w:rsidR="00421C4E" w:rsidRPr="00421C4E" w:rsidRDefault="00421C4E" w:rsidP="00421C4E">
      <w:r w:rsidRPr="00421C4E">
        <w:t>Please address SoW Section VII in its entirety. Within your response:</w:t>
      </w:r>
    </w:p>
    <w:p w14:paraId="1BE20B1C" w14:textId="77777777" w:rsidR="00421C4E" w:rsidRPr="00421C4E" w:rsidRDefault="00421C4E" w:rsidP="00421C4E">
      <w:pPr>
        <w:numPr>
          <w:ilvl w:val="0"/>
          <w:numId w:val="17"/>
        </w:numPr>
      </w:pPr>
      <w:r w:rsidRPr="00421C4E">
        <w:t>Please provide your approach to risk adjustment, including your processes for review, calculation, and reporting of the duties within this section of the scope of work.</w:t>
      </w:r>
    </w:p>
    <w:p w14:paraId="49D0F79B" w14:textId="77777777" w:rsidR="00421C4E" w:rsidRPr="00421C4E" w:rsidRDefault="00421C4E" w:rsidP="00421C4E">
      <w:pPr>
        <w:numPr>
          <w:ilvl w:val="0"/>
          <w:numId w:val="17"/>
        </w:numPr>
      </w:pPr>
      <w:r w:rsidRPr="00421C4E">
        <w:t>Beyond various forms of risk adjustment, please describe your approach to other projects supporting capitation rate development.</w:t>
      </w:r>
    </w:p>
    <w:p w14:paraId="31E1BFFF" w14:textId="77777777" w:rsidR="004F15FF" w:rsidRPr="00421C4E" w:rsidRDefault="004F15FF" w:rsidP="004F15FF">
      <w:pPr>
        <w:pStyle w:val="ListParagraph"/>
        <w:numPr>
          <w:ilvl w:val="0"/>
          <w:numId w:val="17"/>
        </w:numPr>
      </w:pPr>
      <w:r>
        <w:lastRenderedPageBreak/>
        <w:t xml:space="preserve">Please confirm that you have filled out the corresponding section in Attachment O – Staffing Assumptions and Estimates. </w:t>
      </w:r>
    </w:p>
    <w:p w14:paraId="70B7C541" w14:textId="77777777" w:rsidR="00421C4E" w:rsidRPr="00421C4E" w:rsidRDefault="00421C4E" w:rsidP="00421C4E"/>
    <w:p w14:paraId="5517478C" w14:textId="7ED3F901" w:rsidR="00421C4E" w:rsidRPr="00421C4E" w:rsidRDefault="71FA954B" w:rsidP="58508CE9">
      <w:pPr>
        <w:pStyle w:val="Heading1"/>
      </w:pPr>
      <w:r>
        <w:t>Provider Reimbursement Rate Setting</w:t>
      </w:r>
    </w:p>
    <w:p w14:paraId="7920A64A" w14:textId="77777777" w:rsidR="00421C4E" w:rsidRPr="00421C4E" w:rsidRDefault="00421C4E" w:rsidP="00421C4E">
      <w:r w:rsidRPr="00421C4E">
        <w:t>Please address SoW Section VIII in its entirety. Within your response:</w:t>
      </w:r>
    </w:p>
    <w:p w14:paraId="74985C51" w14:textId="77777777" w:rsidR="00421C4E" w:rsidRPr="00421C4E" w:rsidRDefault="00421C4E" w:rsidP="00421C4E">
      <w:pPr>
        <w:numPr>
          <w:ilvl w:val="0"/>
          <w:numId w:val="18"/>
        </w:numPr>
      </w:pPr>
      <w:r w:rsidRPr="00421C4E">
        <w:t>Please describe how your approach to rate setting aligns with the State goals established in Section VIII.A.2.</w:t>
      </w:r>
    </w:p>
    <w:p w14:paraId="141A7DF3" w14:textId="77777777" w:rsidR="00421C4E" w:rsidRPr="00421C4E" w:rsidRDefault="00421C4E" w:rsidP="00421C4E">
      <w:pPr>
        <w:numPr>
          <w:ilvl w:val="0"/>
          <w:numId w:val="18"/>
        </w:numPr>
      </w:pPr>
      <w:r w:rsidRPr="00421C4E">
        <w:t>Please explain how you will adapt to the particular characters of a specific provider rate, HCBS waiver, or benefit project when providing rate methodology and/or rate setting services. </w:t>
      </w:r>
    </w:p>
    <w:p w14:paraId="575E83C1" w14:textId="77777777" w:rsidR="00421C4E" w:rsidRPr="00421C4E" w:rsidRDefault="00421C4E" w:rsidP="00421C4E">
      <w:pPr>
        <w:numPr>
          <w:ilvl w:val="0"/>
          <w:numId w:val="18"/>
        </w:numPr>
      </w:pPr>
      <w:r w:rsidRPr="00421C4E">
        <w:t>Please describe your plan for stakeholder engagement throughout the rate setting process. </w:t>
      </w:r>
    </w:p>
    <w:p w14:paraId="6DD8A995" w14:textId="613377F5" w:rsidR="004F15FF" w:rsidRPr="00421C4E" w:rsidRDefault="004F15FF" w:rsidP="004F15FF">
      <w:pPr>
        <w:pStyle w:val="ListParagraph"/>
        <w:numPr>
          <w:ilvl w:val="0"/>
          <w:numId w:val="18"/>
        </w:numPr>
      </w:pPr>
      <w:r>
        <w:t xml:space="preserve">Please confirm that you have filled out the corresponding section in Attachment O – Staffing Assumptions and Estimates for a representative rate setting project. </w:t>
      </w:r>
    </w:p>
    <w:p w14:paraId="5FF170F5" w14:textId="77777777" w:rsidR="00421C4E" w:rsidRPr="00421C4E" w:rsidRDefault="00421C4E" w:rsidP="00421C4E"/>
    <w:p w14:paraId="4C874BC8" w14:textId="7B861D00" w:rsidR="00421C4E" w:rsidRPr="00421C4E" w:rsidRDefault="71FA954B" w:rsidP="58508CE9">
      <w:pPr>
        <w:pStyle w:val="Heading1"/>
      </w:pPr>
      <w:r>
        <w:t>Pharmacy Services</w:t>
      </w:r>
    </w:p>
    <w:p w14:paraId="7D731D41" w14:textId="77777777" w:rsidR="00421C4E" w:rsidRPr="00421C4E" w:rsidRDefault="00421C4E" w:rsidP="00421C4E">
      <w:r w:rsidRPr="00421C4E">
        <w:t>Please address SoW Section IX in its entirety. Within your response:</w:t>
      </w:r>
    </w:p>
    <w:p w14:paraId="44365281" w14:textId="77777777" w:rsidR="00421C4E" w:rsidRPr="00421C4E" w:rsidRDefault="00421C4E" w:rsidP="00421C4E">
      <w:pPr>
        <w:numPr>
          <w:ilvl w:val="0"/>
          <w:numId w:val="19"/>
        </w:numPr>
      </w:pPr>
      <w:r w:rsidRPr="00421C4E">
        <w:t>Please provide a summary of your experience providing consultation and support for pharmacy services, including such activities as data analysis, fiscal impact determination, and managed care entity support. </w:t>
      </w:r>
    </w:p>
    <w:p w14:paraId="7307FD7F" w14:textId="77777777" w:rsidR="00421C4E" w:rsidRPr="00421C4E" w:rsidRDefault="00421C4E" w:rsidP="00421C4E"/>
    <w:p w14:paraId="1494DACA" w14:textId="04AB58CD" w:rsidR="00421C4E" w:rsidRPr="00421C4E" w:rsidRDefault="71FA954B" w:rsidP="58508CE9">
      <w:pPr>
        <w:pStyle w:val="Heading1"/>
      </w:pPr>
      <w:r>
        <w:t>Fiscal Impact Analyses</w:t>
      </w:r>
    </w:p>
    <w:p w14:paraId="2D9A2F5B" w14:textId="77777777" w:rsidR="00421C4E" w:rsidRPr="00421C4E" w:rsidRDefault="00421C4E" w:rsidP="00421C4E">
      <w:r w:rsidRPr="00421C4E">
        <w:t>Please address SoW Section X in its entirety. Within your response:</w:t>
      </w:r>
    </w:p>
    <w:p w14:paraId="0F1783D6" w14:textId="77777777" w:rsidR="00421C4E" w:rsidRPr="00421C4E" w:rsidRDefault="00421C4E" w:rsidP="00421C4E">
      <w:pPr>
        <w:numPr>
          <w:ilvl w:val="0"/>
          <w:numId w:val="20"/>
        </w:numPr>
      </w:pPr>
      <w:r w:rsidRPr="00421C4E">
        <w:t>Please describe in detail your approach to preparing for and conducting fiscal impact analyses of changes to State or federal policies and programs on the State’s program budget levels and providing these to the State on an ongoing basis. Please provide examples from experience where applicable. </w:t>
      </w:r>
    </w:p>
    <w:p w14:paraId="1429710D" w14:textId="77777777" w:rsidR="00421C4E" w:rsidRPr="00421C4E" w:rsidRDefault="00421C4E" w:rsidP="00421C4E"/>
    <w:p w14:paraId="14E2BE11" w14:textId="5959F588" w:rsidR="00421C4E" w:rsidRPr="00421C4E" w:rsidRDefault="71FA954B" w:rsidP="58508CE9">
      <w:pPr>
        <w:pStyle w:val="Heading1"/>
      </w:pPr>
      <w:r>
        <w:t>Hospital Assessment Fee (HAF)</w:t>
      </w:r>
    </w:p>
    <w:p w14:paraId="59A24A72" w14:textId="77777777" w:rsidR="00421C4E" w:rsidRPr="00421C4E" w:rsidRDefault="00421C4E" w:rsidP="00421C4E">
      <w:r w:rsidRPr="00421C4E">
        <w:t>Please address SoW Section XI in its entirety. Within your response:</w:t>
      </w:r>
    </w:p>
    <w:p w14:paraId="420EE110" w14:textId="77777777" w:rsidR="00421C4E" w:rsidRDefault="00421C4E" w:rsidP="00421C4E">
      <w:pPr>
        <w:numPr>
          <w:ilvl w:val="0"/>
          <w:numId w:val="21"/>
        </w:numPr>
      </w:pPr>
      <w:r w:rsidRPr="00421C4E">
        <w:t>Please provide a summary of your experience providing consultation and support for assessments such as HAF, including such activities as provider engagement. </w:t>
      </w:r>
    </w:p>
    <w:p w14:paraId="10D945E4" w14:textId="77777777" w:rsidR="006139CF" w:rsidRPr="00421C4E" w:rsidRDefault="006139CF" w:rsidP="006139CF">
      <w:pPr>
        <w:pStyle w:val="ListParagraph"/>
        <w:numPr>
          <w:ilvl w:val="0"/>
          <w:numId w:val="21"/>
        </w:numPr>
      </w:pPr>
      <w:r>
        <w:t xml:space="preserve">Please confirm that you have filled out the corresponding section in Attachment O – Staffing Assumptions and Estimates. </w:t>
      </w:r>
    </w:p>
    <w:p w14:paraId="4FDD00FF" w14:textId="77777777" w:rsidR="00421C4E" w:rsidRPr="00421C4E" w:rsidRDefault="00421C4E" w:rsidP="00421C4E"/>
    <w:p w14:paraId="6C7C1CD6" w14:textId="54EF6636" w:rsidR="00421C4E" w:rsidRPr="00421C4E" w:rsidRDefault="71FA954B" w:rsidP="58508CE9">
      <w:pPr>
        <w:pStyle w:val="Heading1"/>
      </w:pPr>
      <w:r>
        <w:t>Waiver Services</w:t>
      </w:r>
    </w:p>
    <w:p w14:paraId="706B34A7" w14:textId="77777777" w:rsidR="00421C4E" w:rsidRPr="00421C4E" w:rsidRDefault="00421C4E" w:rsidP="00421C4E">
      <w:r w:rsidRPr="00421C4E">
        <w:t>Please address SoW Section XII in its entirety. Within your response:</w:t>
      </w:r>
    </w:p>
    <w:p w14:paraId="5BCFCEB2" w14:textId="77777777" w:rsidR="00421C4E" w:rsidRPr="00421C4E" w:rsidRDefault="00421C4E" w:rsidP="00421C4E">
      <w:pPr>
        <w:numPr>
          <w:ilvl w:val="0"/>
          <w:numId w:val="22"/>
        </w:numPr>
      </w:pPr>
      <w:r w:rsidRPr="00421C4E">
        <w:t>Please describe your approach to ensuring accurate and timely federal waiver reporting, waiver renewals, and waiver amendments. </w:t>
      </w:r>
    </w:p>
    <w:p w14:paraId="4E396F62" w14:textId="77777777" w:rsidR="00421C4E" w:rsidRPr="00421C4E" w:rsidRDefault="00421C4E" w:rsidP="00421C4E">
      <w:pPr>
        <w:numPr>
          <w:ilvl w:val="0"/>
          <w:numId w:val="22"/>
        </w:numPr>
      </w:pPr>
      <w:r w:rsidRPr="00421C4E">
        <w:t>Please describe how you will account for the waiver duties in Section XII when conducting fiscal impact analyses as required by Section X of the Scope. </w:t>
      </w:r>
    </w:p>
    <w:p w14:paraId="3D9117EC" w14:textId="1D68C710" w:rsidR="004F15FF" w:rsidRPr="00421C4E" w:rsidRDefault="004F15FF" w:rsidP="004F15FF">
      <w:pPr>
        <w:pStyle w:val="ListParagraph"/>
        <w:numPr>
          <w:ilvl w:val="0"/>
          <w:numId w:val="22"/>
        </w:numPr>
      </w:pPr>
      <w:r>
        <w:lastRenderedPageBreak/>
        <w:t>Please confirm that you have filled out the corresponding section</w:t>
      </w:r>
      <w:r w:rsidR="00851571">
        <w:t>s</w:t>
      </w:r>
      <w:r>
        <w:t xml:space="preserve"> in Attachment O – Staffing Assumptions and Estimates for representative 1115, 1915(b), and 1915(c) waiver </w:t>
      </w:r>
      <w:r w:rsidR="00851571">
        <w:t>services and supports</w:t>
      </w:r>
      <w:r>
        <w:t xml:space="preserve">. </w:t>
      </w:r>
    </w:p>
    <w:p w14:paraId="0C72F1F3" w14:textId="77777777" w:rsidR="00421C4E" w:rsidRPr="00421C4E" w:rsidRDefault="00421C4E" w:rsidP="00421C4E"/>
    <w:p w14:paraId="30B8A79B" w14:textId="2D38F398" w:rsidR="00421C4E" w:rsidRPr="00421C4E" w:rsidRDefault="71FA954B" w:rsidP="58508CE9">
      <w:pPr>
        <w:pStyle w:val="Heading1"/>
      </w:pPr>
      <w:r>
        <w:t>Ad Hoc Services</w:t>
      </w:r>
    </w:p>
    <w:p w14:paraId="3702C538" w14:textId="77777777" w:rsidR="00421C4E" w:rsidRPr="00421C4E" w:rsidRDefault="00421C4E" w:rsidP="00421C4E">
      <w:r w:rsidRPr="00421C4E">
        <w:t>Please address SoW Section XIII in its entirety. Within your response:</w:t>
      </w:r>
    </w:p>
    <w:p w14:paraId="0054BC01" w14:textId="77777777" w:rsidR="00421C4E" w:rsidRPr="00421C4E" w:rsidRDefault="00421C4E" w:rsidP="00421C4E">
      <w:pPr>
        <w:numPr>
          <w:ilvl w:val="0"/>
          <w:numId w:val="23"/>
        </w:numPr>
      </w:pPr>
      <w:r w:rsidRPr="00421C4E">
        <w:t>Please describe how you will maintain staff capacity and flexibility to respond to ad hoc requests per section XIII of the scope. </w:t>
      </w:r>
    </w:p>
    <w:p w14:paraId="4DBD30DA" w14:textId="77777777" w:rsidR="00421C4E" w:rsidRPr="00421C4E" w:rsidRDefault="00421C4E" w:rsidP="00421C4E"/>
    <w:p w14:paraId="6E0807C4" w14:textId="6ACAAD19" w:rsidR="00421C4E" w:rsidRPr="00421C4E" w:rsidRDefault="71FA954B" w:rsidP="58508CE9">
      <w:pPr>
        <w:pStyle w:val="Heading1"/>
      </w:pPr>
      <w:r>
        <w:t>Reporting</w:t>
      </w:r>
    </w:p>
    <w:p w14:paraId="451ED9FF" w14:textId="77777777" w:rsidR="00421C4E" w:rsidRPr="00421C4E" w:rsidRDefault="00421C4E" w:rsidP="00421C4E">
      <w:r w:rsidRPr="00421C4E">
        <w:t>Please address SoW Section XIV in its entirety. Within your response:</w:t>
      </w:r>
    </w:p>
    <w:p w14:paraId="4B9DE5C6" w14:textId="77777777" w:rsidR="00421C4E" w:rsidRPr="00421C4E" w:rsidRDefault="00421C4E" w:rsidP="00421C4E">
      <w:pPr>
        <w:numPr>
          <w:ilvl w:val="0"/>
          <w:numId w:val="24"/>
        </w:numPr>
      </w:pPr>
      <w:r w:rsidRPr="00421C4E">
        <w:t>Please provide a sample progress report. </w:t>
      </w:r>
    </w:p>
    <w:p w14:paraId="0384CA7B" w14:textId="77777777" w:rsidR="00421C4E" w:rsidRPr="00421C4E" w:rsidRDefault="00421C4E" w:rsidP="00421C4E"/>
    <w:p w14:paraId="1858733A" w14:textId="6158B8FD" w:rsidR="00421C4E" w:rsidRPr="00421C4E" w:rsidRDefault="71FA954B" w:rsidP="58508CE9">
      <w:pPr>
        <w:pStyle w:val="Heading1"/>
      </w:pPr>
      <w:r>
        <w:t>Legal</w:t>
      </w:r>
    </w:p>
    <w:p w14:paraId="144947CC" w14:textId="77777777" w:rsidR="00421C4E" w:rsidRPr="00421C4E" w:rsidRDefault="00421C4E" w:rsidP="00421C4E">
      <w:r w:rsidRPr="00421C4E">
        <w:t>Please address SoW Section XV in its entirety. Within your response:</w:t>
      </w:r>
    </w:p>
    <w:p w14:paraId="5A541AC6" w14:textId="77777777" w:rsidR="00421C4E" w:rsidRPr="00421C4E" w:rsidRDefault="00421C4E" w:rsidP="00421C4E">
      <w:pPr>
        <w:numPr>
          <w:ilvl w:val="0"/>
          <w:numId w:val="25"/>
        </w:numPr>
      </w:pPr>
      <w:r w:rsidRPr="00421C4E">
        <w:t>Please provide your strategy for ensuring ongoing legal compliance in accordance with federal, State, and local laws and ordinances in the provision of services under this RFP. </w:t>
      </w:r>
    </w:p>
    <w:p w14:paraId="67940A93" w14:textId="77777777" w:rsidR="00421C4E" w:rsidRPr="00421C4E" w:rsidRDefault="00421C4E" w:rsidP="00421C4E">
      <w:pPr>
        <w:numPr>
          <w:ilvl w:val="0"/>
          <w:numId w:val="25"/>
        </w:numPr>
      </w:pPr>
      <w:r w:rsidRPr="00421C4E">
        <w:t>Please include your approach to detecting legal and policy changes as described in Section XV and communicating said updates to the State. </w:t>
      </w:r>
    </w:p>
    <w:p w14:paraId="356691C7" w14:textId="77777777" w:rsidR="00421C4E" w:rsidRPr="00421C4E" w:rsidRDefault="00421C4E" w:rsidP="00421C4E"/>
    <w:p w14:paraId="3AF35A1B" w14:textId="01F709B3" w:rsidR="00421C4E" w:rsidRPr="00421C4E" w:rsidRDefault="71FA954B" w:rsidP="58508CE9">
      <w:pPr>
        <w:pStyle w:val="Heading1"/>
      </w:pPr>
      <w:r>
        <w:t>Staffing</w:t>
      </w:r>
    </w:p>
    <w:p w14:paraId="24D49D58" w14:textId="77777777" w:rsidR="00421C4E" w:rsidRPr="00421C4E" w:rsidRDefault="00421C4E" w:rsidP="00421C4E">
      <w:r w:rsidRPr="00421C4E">
        <w:t>Please address SoW Section XVI in its entirety. Within your response:</w:t>
      </w:r>
    </w:p>
    <w:p w14:paraId="0BA50327" w14:textId="77777777" w:rsidR="00421C4E" w:rsidRPr="00421C4E" w:rsidRDefault="00421C4E" w:rsidP="00421C4E">
      <w:pPr>
        <w:numPr>
          <w:ilvl w:val="0"/>
          <w:numId w:val="26"/>
        </w:numPr>
      </w:pPr>
      <w:r w:rsidRPr="00421C4E">
        <w:t>Please submit a staffing plan for this contract, including the total number of individuals, by position, proposed to be engaged in billable work on this contract, as well as for all Contractor internal administrative duties.</w:t>
      </w:r>
    </w:p>
    <w:p w14:paraId="54769BE6" w14:textId="77777777" w:rsidR="00421C4E" w:rsidRPr="00421C4E" w:rsidRDefault="00421C4E" w:rsidP="00421C4E">
      <w:pPr>
        <w:numPr>
          <w:ilvl w:val="0"/>
          <w:numId w:val="26"/>
        </w:numPr>
      </w:pPr>
      <w:r w:rsidRPr="00421C4E">
        <w:t>Please indicate the number of individuals, by position, that will be fully dedicated to this contract.</w:t>
      </w:r>
    </w:p>
    <w:p w14:paraId="6547B140" w14:textId="77777777" w:rsidR="00421C4E" w:rsidRPr="00421C4E" w:rsidRDefault="00421C4E" w:rsidP="00421C4E">
      <w:pPr>
        <w:numPr>
          <w:ilvl w:val="0"/>
          <w:numId w:val="26"/>
        </w:numPr>
      </w:pPr>
      <w:r w:rsidRPr="00421C4E">
        <w:t>Please describe your ability to staff at the levels and experience requirements listed.</w:t>
      </w:r>
    </w:p>
    <w:p w14:paraId="0A67D745" w14:textId="77777777" w:rsidR="00421C4E" w:rsidRPr="00421C4E" w:rsidRDefault="00421C4E" w:rsidP="00421C4E">
      <w:pPr>
        <w:numPr>
          <w:ilvl w:val="0"/>
          <w:numId w:val="26"/>
        </w:numPr>
      </w:pPr>
      <w:r w:rsidRPr="00421C4E">
        <w:t>Please describe your approach to subcontracting any duties in this Scope. Please include your approach to subcontractor performance review. </w:t>
      </w:r>
    </w:p>
    <w:p w14:paraId="4CBA1E93" w14:textId="161BC332" w:rsidR="00421C4E" w:rsidRPr="00421C4E" w:rsidRDefault="00421C4E" w:rsidP="00421C4E">
      <w:pPr>
        <w:numPr>
          <w:ilvl w:val="0"/>
          <w:numId w:val="26"/>
        </w:numPr>
      </w:pPr>
      <w:r>
        <w:t xml:space="preserve">Please provide the name and resume of the individual proposed to lead the account for this </w:t>
      </w:r>
      <w:r w:rsidR="771AB3CD">
        <w:t>C</w:t>
      </w:r>
      <w:r>
        <w:t>ontract.</w:t>
      </w:r>
    </w:p>
    <w:p w14:paraId="1B33C333" w14:textId="77777777" w:rsidR="00421C4E" w:rsidRPr="00421C4E" w:rsidRDefault="00421C4E" w:rsidP="00421C4E">
      <w:pPr>
        <w:numPr>
          <w:ilvl w:val="0"/>
          <w:numId w:val="26"/>
        </w:numPr>
      </w:pPr>
      <w:r w:rsidRPr="00421C4E">
        <w:t>Please describe your approach to ensuring continuity in the performance of the work in the event of staff turnover or temporary absences.</w:t>
      </w:r>
    </w:p>
    <w:p w14:paraId="2BD42E2E" w14:textId="77777777" w:rsidR="00421C4E" w:rsidRPr="00421C4E" w:rsidRDefault="00421C4E" w:rsidP="00421C4E"/>
    <w:p w14:paraId="05FC6C76" w14:textId="1A03FD93" w:rsidR="00421C4E" w:rsidRPr="00421C4E" w:rsidRDefault="71FA954B" w:rsidP="58508CE9">
      <w:pPr>
        <w:pStyle w:val="Heading1"/>
      </w:pPr>
      <w:r>
        <w:t>Communication and Project Management</w:t>
      </w:r>
    </w:p>
    <w:p w14:paraId="3FD9A4DD" w14:textId="77777777" w:rsidR="00421C4E" w:rsidRPr="00421C4E" w:rsidRDefault="00421C4E" w:rsidP="00421C4E">
      <w:r w:rsidRPr="00421C4E">
        <w:t>Please address SoW Section XVII in its entirety. Within your response:</w:t>
      </w:r>
    </w:p>
    <w:p w14:paraId="1B967C64" w14:textId="77777777" w:rsidR="00421C4E" w:rsidRPr="00421C4E" w:rsidRDefault="00421C4E" w:rsidP="00421C4E">
      <w:pPr>
        <w:numPr>
          <w:ilvl w:val="0"/>
          <w:numId w:val="27"/>
        </w:numPr>
      </w:pPr>
      <w:r w:rsidRPr="00421C4E">
        <w:t>Please describe your approach to communication and project management, including your approach to stakeholder and CMS engagement as described throughout the entirety of the Scope of Work. </w:t>
      </w:r>
    </w:p>
    <w:p w14:paraId="772ED474" w14:textId="77777777" w:rsidR="00421C4E" w:rsidRPr="00421C4E" w:rsidRDefault="00421C4E" w:rsidP="00421C4E">
      <w:pPr>
        <w:numPr>
          <w:ilvl w:val="0"/>
          <w:numId w:val="27"/>
        </w:numPr>
      </w:pPr>
      <w:r>
        <w:t>Please provide an outline of your proposed project management plan.</w:t>
      </w:r>
    </w:p>
    <w:p w14:paraId="09970FB9" w14:textId="1CD45F6A" w:rsidR="2CE198DF" w:rsidRDefault="2CE198DF" w:rsidP="00EE6047">
      <w:pPr>
        <w:numPr>
          <w:ilvl w:val="0"/>
          <w:numId w:val="27"/>
        </w:numPr>
      </w:pPr>
      <w:r>
        <w:t>Please describe your approach to ensuring access to staff in support of services throughout the entirety of this Scope of Work. </w:t>
      </w:r>
    </w:p>
    <w:p w14:paraId="5A9954F5" w14:textId="77777777" w:rsidR="00421C4E" w:rsidRPr="00421C4E" w:rsidRDefault="00421C4E" w:rsidP="00421C4E"/>
    <w:p w14:paraId="475D2DB8" w14:textId="363119C1" w:rsidR="00421C4E" w:rsidRPr="00421C4E" w:rsidRDefault="6CB59188" w:rsidP="58508CE9">
      <w:pPr>
        <w:pStyle w:val="Heading1"/>
      </w:pPr>
      <w:r>
        <w:lastRenderedPageBreak/>
        <w:t>Q</w:t>
      </w:r>
      <w:r w:rsidR="71FA954B">
        <w:t>uality Assurance</w:t>
      </w:r>
    </w:p>
    <w:p w14:paraId="5CAFC934" w14:textId="77777777" w:rsidR="00421C4E" w:rsidRPr="00421C4E" w:rsidRDefault="00421C4E" w:rsidP="00421C4E">
      <w:r w:rsidRPr="00421C4E">
        <w:t>Please address SoW Section XVIII in its entirety. Within your response:</w:t>
      </w:r>
    </w:p>
    <w:p w14:paraId="5EC6B62B" w14:textId="77777777" w:rsidR="00421C4E" w:rsidRPr="00421C4E" w:rsidRDefault="00421C4E" w:rsidP="00421C4E">
      <w:pPr>
        <w:numPr>
          <w:ilvl w:val="0"/>
          <w:numId w:val="28"/>
        </w:numPr>
      </w:pPr>
      <w:r w:rsidRPr="00421C4E">
        <w:t>Please outline your quality review process and how it ensures quality and accurate work products for submission to the State.</w:t>
      </w:r>
    </w:p>
    <w:p w14:paraId="08476724" w14:textId="77777777" w:rsidR="00421C4E" w:rsidRPr="00421C4E" w:rsidRDefault="00421C4E" w:rsidP="00421C4E">
      <w:pPr>
        <w:numPr>
          <w:ilvl w:val="0"/>
          <w:numId w:val="28"/>
        </w:numPr>
      </w:pPr>
      <w:r w:rsidRPr="00421C4E">
        <w:t>Please describe your approach to developing a Quality Management and Improvement Program (QMIP) and your approach to data quality assurance.</w:t>
      </w:r>
    </w:p>
    <w:p w14:paraId="364C898D" w14:textId="77777777" w:rsidR="00421C4E" w:rsidRPr="00421C4E" w:rsidRDefault="00421C4E" w:rsidP="00421C4E"/>
    <w:p w14:paraId="3145A5EA" w14:textId="040222F3" w:rsidR="00421C4E" w:rsidRPr="00421C4E" w:rsidRDefault="71FA954B" w:rsidP="58508CE9">
      <w:pPr>
        <w:pStyle w:val="Heading1"/>
      </w:pPr>
      <w:r>
        <w:t>Payment and Invoicing</w:t>
      </w:r>
    </w:p>
    <w:p w14:paraId="57FAC49E" w14:textId="77777777" w:rsidR="00421C4E" w:rsidRPr="00421C4E" w:rsidRDefault="00421C4E" w:rsidP="00421C4E">
      <w:r w:rsidRPr="00421C4E">
        <w:t>Please address SoW Section XIX in its entirety. Within your response:</w:t>
      </w:r>
    </w:p>
    <w:p w14:paraId="4A55CD98" w14:textId="77777777" w:rsidR="00421C4E" w:rsidRPr="00421C4E" w:rsidRDefault="00421C4E" w:rsidP="00421C4E">
      <w:pPr>
        <w:numPr>
          <w:ilvl w:val="0"/>
          <w:numId w:val="29"/>
        </w:numPr>
      </w:pPr>
      <w:r w:rsidRPr="00421C4E">
        <w:t>Please describe your process for assigning staff to a project, estimating the level of effort with assumptions, determining a total project budget, and establishing a timeline for a project. </w:t>
      </w:r>
    </w:p>
    <w:p w14:paraId="58BD2525" w14:textId="77777777" w:rsidR="00421C4E" w:rsidRPr="00421C4E" w:rsidRDefault="00421C4E" w:rsidP="00421C4E">
      <w:pPr>
        <w:numPr>
          <w:ilvl w:val="0"/>
          <w:numId w:val="29"/>
        </w:numPr>
      </w:pPr>
      <w:r w:rsidRPr="00421C4E">
        <w:t>Please describe the internal procedures you use to corroborate a level of effort among your team. </w:t>
      </w:r>
    </w:p>
    <w:p w14:paraId="6B46EFFA" w14:textId="77777777" w:rsidR="00421C4E" w:rsidRPr="00421C4E" w:rsidRDefault="00421C4E" w:rsidP="00421C4E"/>
    <w:p w14:paraId="1B714D79" w14:textId="409DAD67" w:rsidR="00421C4E" w:rsidRPr="00421C4E" w:rsidRDefault="71FA954B" w:rsidP="58508CE9">
      <w:pPr>
        <w:pStyle w:val="Heading1"/>
      </w:pPr>
      <w:r>
        <w:t>Non-</w:t>
      </w:r>
      <w:r w:rsidR="47CDDA2B">
        <w:t>C</w:t>
      </w:r>
      <w:r>
        <w:t>ompliance and Corrective Actions</w:t>
      </w:r>
    </w:p>
    <w:p w14:paraId="64B5D3FA" w14:textId="77777777" w:rsidR="00421C4E" w:rsidRPr="00421C4E" w:rsidRDefault="00421C4E" w:rsidP="00421C4E">
      <w:r w:rsidRPr="00421C4E">
        <w:t>Please address SoW Section XX in its entirety. Within your response:</w:t>
      </w:r>
    </w:p>
    <w:p w14:paraId="081BBF5B" w14:textId="77777777" w:rsidR="00421C4E" w:rsidRDefault="00421C4E" w:rsidP="00421C4E">
      <w:pPr>
        <w:numPr>
          <w:ilvl w:val="0"/>
          <w:numId w:val="30"/>
        </w:numPr>
      </w:pPr>
      <w:r w:rsidRPr="00421C4E">
        <w:t>Please provide any instances in which you or any related holding company, parent company, subsidiary, or intermediary company have been subject to any of the conditions listed below during the past five (5) years for services that relate to those contemplated by this RFP. If any of the following conditions apply, please provide full details of each occurrence.</w:t>
      </w:r>
    </w:p>
    <w:p w14:paraId="70787449" w14:textId="77777777" w:rsidR="00421C4E" w:rsidRDefault="00421C4E" w:rsidP="00421C4E">
      <w:pPr>
        <w:numPr>
          <w:ilvl w:val="1"/>
          <w:numId w:val="30"/>
        </w:numPr>
      </w:pPr>
      <w:r w:rsidRPr="00421C4E">
        <w:t>Contracts that were terminated for convenience, non-performance, non-allocation of funds, or any other reason for which termination occurred before the completion of the originally contracted term.</w:t>
      </w:r>
    </w:p>
    <w:p w14:paraId="409F4CE1" w14:textId="77777777" w:rsidR="00421C4E" w:rsidRDefault="00421C4E" w:rsidP="00421C4E">
      <w:pPr>
        <w:numPr>
          <w:ilvl w:val="1"/>
          <w:numId w:val="30"/>
        </w:numPr>
      </w:pPr>
      <w:r w:rsidRPr="00421C4E">
        <w:t>Occurrences where the Respondent has either been subject to default or has received notice of default or failure to perform on a contract. Provide full details related to the default or notice of default including the other party’s name and contact information. </w:t>
      </w:r>
    </w:p>
    <w:p w14:paraId="5AF6F09D" w14:textId="77777777" w:rsidR="00421C4E" w:rsidRDefault="00421C4E" w:rsidP="00421C4E">
      <w:pPr>
        <w:numPr>
          <w:ilvl w:val="1"/>
          <w:numId w:val="30"/>
        </w:numPr>
      </w:pPr>
      <w:r w:rsidRPr="00421C4E">
        <w:t>Formal sanctions or complaints. </w:t>
      </w:r>
    </w:p>
    <w:p w14:paraId="1AC0C331" w14:textId="77777777" w:rsidR="00421C4E" w:rsidRDefault="00421C4E" w:rsidP="00421C4E">
      <w:pPr>
        <w:numPr>
          <w:ilvl w:val="1"/>
          <w:numId w:val="30"/>
        </w:numPr>
      </w:pPr>
      <w:r w:rsidRPr="00421C4E">
        <w:t>Any corrective actions and sanctions that you have been subject to. </w:t>
      </w:r>
    </w:p>
    <w:p w14:paraId="4D309FC6" w14:textId="77777777" w:rsidR="00421C4E" w:rsidRDefault="00421C4E" w:rsidP="00421C4E">
      <w:pPr>
        <w:numPr>
          <w:ilvl w:val="1"/>
          <w:numId w:val="30"/>
        </w:numPr>
      </w:pPr>
      <w:r w:rsidRPr="00421C4E">
        <w:t>Damages, penalties, or related assessments, or payment withholds not earned. Include the estimated value of each incident with the details of the occurrence.</w:t>
      </w:r>
    </w:p>
    <w:p w14:paraId="689659D2" w14:textId="5ED28477" w:rsidR="00421C4E" w:rsidRPr="00421C4E" w:rsidRDefault="00421C4E" w:rsidP="00421C4E">
      <w:pPr>
        <w:numPr>
          <w:ilvl w:val="1"/>
          <w:numId w:val="30"/>
        </w:numPr>
      </w:pPr>
      <w:r w:rsidRPr="00421C4E">
        <w:t>Known litigation, administrative or regulatory proceedings, or similar matters. </w:t>
      </w:r>
    </w:p>
    <w:p w14:paraId="6B00AD45" w14:textId="77777777" w:rsidR="00421C4E" w:rsidRPr="00421C4E" w:rsidRDefault="00421C4E" w:rsidP="00421C4E"/>
    <w:p w14:paraId="14042F86" w14:textId="4045B9AC" w:rsidR="00421C4E" w:rsidRPr="00421C4E" w:rsidRDefault="71FA954B" w:rsidP="58508CE9">
      <w:pPr>
        <w:pStyle w:val="Heading1"/>
      </w:pPr>
      <w:r>
        <w:t>Performance Related Delayed Payments</w:t>
      </w:r>
    </w:p>
    <w:p w14:paraId="7F9FDA1A" w14:textId="77777777" w:rsidR="00421C4E" w:rsidRPr="00421C4E" w:rsidRDefault="00421C4E" w:rsidP="00421C4E">
      <w:r w:rsidRPr="00421C4E">
        <w:t>Please address SoW Section XXI in its entirety. Within your response:</w:t>
      </w:r>
    </w:p>
    <w:p w14:paraId="327F2104" w14:textId="77777777" w:rsidR="00421C4E" w:rsidRPr="00421C4E" w:rsidRDefault="00421C4E" w:rsidP="00421C4E">
      <w:pPr>
        <w:numPr>
          <w:ilvl w:val="0"/>
          <w:numId w:val="37"/>
        </w:numPr>
      </w:pPr>
      <w:r w:rsidRPr="00421C4E">
        <w:t>Please describe your process for identifying and investigating potential conflict of interest issues, including how impacted clients are engaged.</w:t>
      </w:r>
    </w:p>
    <w:p w14:paraId="52225CCF" w14:textId="77777777" w:rsidR="00421C4E" w:rsidRPr="00421C4E" w:rsidRDefault="00421C4E" w:rsidP="00421C4E">
      <w:pPr>
        <w:numPr>
          <w:ilvl w:val="0"/>
          <w:numId w:val="37"/>
        </w:numPr>
      </w:pPr>
      <w:r w:rsidRPr="00421C4E">
        <w:lastRenderedPageBreak/>
        <w:t>Please provide any Service Level Agreements (SLAs) not otherwise provided in the Scope of Work the State can expect as part of your fulfillment of the services of this Scope.</w:t>
      </w:r>
    </w:p>
    <w:p w14:paraId="0B4F608C" w14:textId="77777777" w:rsidR="00421C4E" w:rsidRPr="00421C4E" w:rsidRDefault="00421C4E" w:rsidP="00421C4E"/>
    <w:p w14:paraId="7F378B2F" w14:textId="15097ECF" w:rsidR="00421C4E" w:rsidRPr="00421C4E" w:rsidRDefault="71FA954B" w:rsidP="58508CE9">
      <w:pPr>
        <w:pStyle w:val="Heading1"/>
      </w:pPr>
      <w:r>
        <w:t>Conflict of Interest</w:t>
      </w:r>
    </w:p>
    <w:p w14:paraId="10E39059" w14:textId="77777777" w:rsidR="00421C4E" w:rsidRPr="00421C4E" w:rsidRDefault="00421C4E" w:rsidP="00421C4E">
      <w:r w:rsidRPr="00421C4E">
        <w:t>Please address SoW Section XXII in its entirety. Within your response:</w:t>
      </w:r>
    </w:p>
    <w:p w14:paraId="05256CFE" w14:textId="77777777" w:rsidR="00421C4E" w:rsidRPr="00421C4E" w:rsidRDefault="00421C4E" w:rsidP="00421C4E">
      <w:pPr>
        <w:numPr>
          <w:ilvl w:val="0"/>
          <w:numId w:val="38"/>
        </w:numPr>
      </w:pPr>
      <w:r w:rsidRPr="00421C4E">
        <w:t>Please confirm you have no business, professional, personal, or other interest, including, but not limited to, the representation of other clients, that would conflict in any manner or degree with the performance of its obligations under this Scope of Work.</w:t>
      </w:r>
    </w:p>
    <w:p w14:paraId="0ED905B2" w14:textId="77777777" w:rsidR="00421C4E" w:rsidRPr="00421C4E" w:rsidRDefault="00421C4E" w:rsidP="00421C4E"/>
    <w:p w14:paraId="36BC2501" w14:textId="0B86AD92" w:rsidR="00421C4E" w:rsidRPr="00421C4E" w:rsidRDefault="71FA954B" w:rsidP="58508CE9">
      <w:pPr>
        <w:pStyle w:val="Heading1"/>
      </w:pPr>
      <w:r>
        <w:t>Turnover</w:t>
      </w:r>
    </w:p>
    <w:p w14:paraId="6AE458B3" w14:textId="77777777" w:rsidR="00421C4E" w:rsidRPr="00421C4E" w:rsidRDefault="00421C4E" w:rsidP="00421C4E">
      <w:r w:rsidRPr="00421C4E">
        <w:t>Please address SoW Section XXIV in its entirety. Within your response:</w:t>
      </w:r>
    </w:p>
    <w:p w14:paraId="552BB3DA" w14:textId="77777777" w:rsidR="00421C4E" w:rsidRPr="00421C4E" w:rsidRDefault="00421C4E" w:rsidP="00421C4E">
      <w:pPr>
        <w:numPr>
          <w:ilvl w:val="0"/>
          <w:numId w:val="40"/>
        </w:numPr>
      </w:pPr>
      <w:r w:rsidRPr="00421C4E">
        <w:t>Please provide a high-level example of a Transition Plan and a Turnover Plan from a project of similar size, scope, and complexity that defines the strategy, methodology, and tasks.</w:t>
      </w:r>
    </w:p>
    <w:p w14:paraId="089F9089" w14:textId="77777777" w:rsidR="00421C4E" w:rsidRPr="00421C4E" w:rsidRDefault="00421C4E" w:rsidP="00421C4E">
      <w:pPr>
        <w:numPr>
          <w:ilvl w:val="0"/>
          <w:numId w:val="40"/>
        </w:numPr>
      </w:pPr>
      <w:r w:rsidRPr="00421C4E">
        <w:t>What are the key risks/issues that you have faced with transition and turnover activities and what mitigation and contingencies did you identify and put in place? What effect did your action(s) have on the overall project?</w:t>
      </w:r>
    </w:p>
    <w:p w14:paraId="7B192FA6" w14:textId="77777777" w:rsidR="00421C4E" w:rsidRPr="004D6CCD" w:rsidRDefault="00421C4E" w:rsidP="004D6CCD"/>
    <w:sectPr w:rsidR="00421C4E" w:rsidRPr="004D6CCD">
      <w:footerReference w:type="even" r:id="rId8"/>
      <w:footerReference w:type="default" r:id="rId9"/>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C2824" w14:textId="77777777" w:rsidR="00DC5C74" w:rsidRDefault="00DC5C74">
      <w:r>
        <w:separator/>
      </w:r>
    </w:p>
  </w:endnote>
  <w:endnote w:type="continuationSeparator" w:id="0">
    <w:p w14:paraId="3BF53C88" w14:textId="77777777" w:rsidR="00DC5C74" w:rsidRDefault="00DC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C9F91" w14:textId="77777777" w:rsidR="00DD524C" w:rsidRDefault="000A1A1C">
    <w:pPr>
      <w:pBdr>
        <w:top w:val="nil"/>
        <w:left w:val="nil"/>
        <w:bottom w:val="nil"/>
        <w:right w:val="nil"/>
        <w:between w:val="nil"/>
      </w:pBdr>
      <w:tabs>
        <w:tab w:val="center" w:pos="4320"/>
        <w:tab w:val="right" w:pos="8640"/>
      </w:tabs>
      <w:jc w:val="right"/>
      <w:rPr>
        <w:rFonts w:ascii="Times New Roman" w:eastAsia="Times New Roman" w:hAnsi="Times New Roman" w:cs="Times New Roman"/>
        <w:color w:val="000000"/>
      </w:rPr>
    </w:pPr>
    <w:r>
      <w:rPr>
        <w:rFonts w:ascii="Times New Roman" w:eastAsia="Times New Roman" w:hAnsi="Times New Roman" w:cs="Times New Roman"/>
        <w:color w:val="000000"/>
        <w:shd w:val="clear" w:color="auto" w:fill="E6E6E6"/>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shd w:val="clear" w:color="auto" w:fill="E6E6E6"/>
      </w:rPr>
      <w:fldChar w:fldCharType="separate"/>
    </w:r>
    <w:r>
      <w:rPr>
        <w:rFonts w:ascii="Times New Roman" w:eastAsia="Times New Roman" w:hAnsi="Times New Roman" w:cs="Times New Roman"/>
        <w:noProof/>
        <w:color w:val="000000"/>
      </w:rPr>
      <w:t>1</w:t>
    </w:r>
    <w:r>
      <w:rPr>
        <w:rFonts w:ascii="Times New Roman" w:eastAsia="Times New Roman" w:hAnsi="Times New Roman" w:cs="Times New Roman"/>
        <w:color w:val="000000"/>
        <w:shd w:val="clear" w:color="auto" w:fill="E6E6E6"/>
      </w:rPr>
      <w:fldChar w:fldCharType="end"/>
    </w:r>
  </w:p>
  <w:p w14:paraId="32D256EB" w14:textId="77777777" w:rsidR="00DD524C" w:rsidRDefault="00DD524C">
    <w:pPr>
      <w:pBdr>
        <w:top w:val="nil"/>
        <w:left w:val="nil"/>
        <w:bottom w:val="nil"/>
        <w:right w:val="nil"/>
        <w:between w:val="nil"/>
      </w:pBdr>
      <w:tabs>
        <w:tab w:val="center" w:pos="4320"/>
        <w:tab w:val="right" w:pos="8640"/>
      </w:tabs>
      <w:ind w:right="360"/>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06863" w14:textId="77777777" w:rsidR="00DD524C" w:rsidRPr="00D702AC" w:rsidRDefault="000A1A1C" w:rsidP="00F30637">
    <w:pPr>
      <w:jc w:val="center"/>
    </w:pPr>
    <w:r w:rsidRPr="00F303B6">
      <w:rPr>
        <w:color w:val="2B579A"/>
        <w:shd w:val="clear" w:color="auto" w:fill="E6E6E6"/>
      </w:rPr>
      <w:fldChar w:fldCharType="begin"/>
    </w:r>
    <w:r w:rsidRPr="00F303B6">
      <w:instrText>PAGE</w:instrText>
    </w:r>
    <w:r w:rsidRPr="00F303B6">
      <w:rPr>
        <w:color w:val="2B579A"/>
        <w:shd w:val="clear" w:color="auto" w:fill="E6E6E6"/>
      </w:rPr>
      <w:fldChar w:fldCharType="separate"/>
    </w:r>
    <w:r w:rsidRPr="00F303B6">
      <w:rPr>
        <w:noProof/>
      </w:rPr>
      <w:t>6</w:t>
    </w:r>
    <w:r w:rsidRPr="00F303B6">
      <w:rPr>
        <w:color w:val="2B579A"/>
        <w:shd w:val="clear" w:color="auto" w:fill="E6E6E6"/>
      </w:rPr>
      <w:fldChar w:fldCharType="end"/>
    </w:r>
  </w:p>
  <w:p w14:paraId="60118F8E" w14:textId="77777777" w:rsidR="00DD524C" w:rsidRDefault="00DD524C">
    <w:pPr>
      <w:pBdr>
        <w:top w:val="nil"/>
        <w:left w:val="nil"/>
        <w:bottom w:val="nil"/>
        <w:right w:val="nil"/>
        <w:between w:val="nil"/>
      </w:pBdr>
      <w:tabs>
        <w:tab w:val="center" w:pos="4320"/>
        <w:tab w:val="right" w:pos="8640"/>
      </w:tabs>
      <w:ind w:right="360"/>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5E67A" w14:textId="77777777" w:rsidR="00DC5C74" w:rsidRDefault="00DC5C74">
      <w:r>
        <w:separator/>
      </w:r>
    </w:p>
  </w:footnote>
  <w:footnote w:type="continuationSeparator" w:id="0">
    <w:p w14:paraId="07E2016A" w14:textId="77777777" w:rsidR="00DC5C74" w:rsidRDefault="00DC5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B1189"/>
    <w:multiLevelType w:val="hybridMultilevel"/>
    <w:tmpl w:val="B08A45B4"/>
    <w:lvl w:ilvl="0" w:tplc="67500226">
      <w:start w:val="1"/>
      <w:numFmt w:val="lowerLetter"/>
      <w:lvlText w:val="%1."/>
      <w:lvlJc w:val="left"/>
      <w:pPr>
        <w:tabs>
          <w:tab w:val="num" w:pos="720"/>
        </w:tabs>
        <w:ind w:left="720" w:hanging="360"/>
      </w:pPr>
    </w:lvl>
    <w:lvl w:ilvl="1" w:tplc="E9DC25F6" w:tentative="1">
      <w:start w:val="1"/>
      <w:numFmt w:val="decimal"/>
      <w:lvlText w:val="%2."/>
      <w:lvlJc w:val="left"/>
      <w:pPr>
        <w:tabs>
          <w:tab w:val="num" w:pos="1440"/>
        </w:tabs>
        <w:ind w:left="1440" w:hanging="360"/>
      </w:pPr>
    </w:lvl>
    <w:lvl w:ilvl="2" w:tplc="C428C374" w:tentative="1">
      <w:start w:val="1"/>
      <w:numFmt w:val="decimal"/>
      <w:lvlText w:val="%3."/>
      <w:lvlJc w:val="left"/>
      <w:pPr>
        <w:tabs>
          <w:tab w:val="num" w:pos="2160"/>
        </w:tabs>
        <w:ind w:left="2160" w:hanging="360"/>
      </w:pPr>
    </w:lvl>
    <w:lvl w:ilvl="3" w:tplc="CF964D12" w:tentative="1">
      <w:start w:val="1"/>
      <w:numFmt w:val="decimal"/>
      <w:lvlText w:val="%4."/>
      <w:lvlJc w:val="left"/>
      <w:pPr>
        <w:tabs>
          <w:tab w:val="num" w:pos="2880"/>
        </w:tabs>
        <w:ind w:left="2880" w:hanging="360"/>
      </w:pPr>
    </w:lvl>
    <w:lvl w:ilvl="4" w:tplc="2F925604" w:tentative="1">
      <w:start w:val="1"/>
      <w:numFmt w:val="decimal"/>
      <w:lvlText w:val="%5."/>
      <w:lvlJc w:val="left"/>
      <w:pPr>
        <w:tabs>
          <w:tab w:val="num" w:pos="3600"/>
        </w:tabs>
        <w:ind w:left="3600" w:hanging="360"/>
      </w:pPr>
    </w:lvl>
    <w:lvl w:ilvl="5" w:tplc="7302AAF0" w:tentative="1">
      <w:start w:val="1"/>
      <w:numFmt w:val="decimal"/>
      <w:lvlText w:val="%6."/>
      <w:lvlJc w:val="left"/>
      <w:pPr>
        <w:tabs>
          <w:tab w:val="num" w:pos="4320"/>
        </w:tabs>
        <w:ind w:left="4320" w:hanging="360"/>
      </w:pPr>
    </w:lvl>
    <w:lvl w:ilvl="6" w:tplc="34923916" w:tentative="1">
      <w:start w:val="1"/>
      <w:numFmt w:val="decimal"/>
      <w:lvlText w:val="%7."/>
      <w:lvlJc w:val="left"/>
      <w:pPr>
        <w:tabs>
          <w:tab w:val="num" w:pos="5040"/>
        </w:tabs>
        <w:ind w:left="5040" w:hanging="360"/>
      </w:pPr>
    </w:lvl>
    <w:lvl w:ilvl="7" w:tplc="8AEE4A4A" w:tentative="1">
      <w:start w:val="1"/>
      <w:numFmt w:val="decimal"/>
      <w:lvlText w:val="%8."/>
      <w:lvlJc w:val="left"/>
      <w:pPr>
        <w:tabs>
          <w:tab w:val="num" w:pos="5760"/>
        </w:tabs>
        <w:ind w:left="5760" w:hanging="360"/>
      </w:pPr>
    </w:lvl>
    <w:lvl w:ilvl="8" w:tplc="82E03A10" w:tentative="1">
      <w:start w:val="1"/>
      <w:numFmt w:val="decimal"/>
      <w:lvlText w:val="%9."/>
      <w:lvlJc w:val="left"/>
      <w:pPr>
        <w:tabs>
          <w:tab w:val="num" w:pos="6480"/>
        </w:tabs>
        <w:ind w:left="6480" w:hanging="360"/>
      </w:pPr>
    </w:lvl>
  </w:abstractNum>
  <w:abstractNum w:abstractNumId="1" w15:restartNumberingAfterBreak="0">
    <w:nsid w:val="02B74FB5"/>
    <w:multiLevelType w:val="hybridMultilevel"/>
    <w:tmpl w:val="34B6AABE"/>
    <w:lvl w:ilvl="0" w:tplc="ACDC24D8">
      <w:start w:val="1"/>
      <w:numFmt w:val="lowerLetter"/>
      <w:lvlText w:val="%1."/>
      <w:lvlJc w:val="left"/>
      <w:pPr>
        <w:tabs>
          <w:tab w:val="num" w:pos="720"/>
        </w:tabs>
        <w:ind w:left="720" w:hanging="360"/>
      </w:pPr>
    </w:lvl>
    <w:lvl w:ilvl="1" w:tplc="F96E8F4E" w:tentative="1">
      <w:start w:val="1"/>
      <w:numFmt w:val="decimal"/>
      <w:lvlText w:val="%2."/>
      <w:lvlJc w:val="left"/>
      <w:pPr>
        <w:tabs>
          <w:tab w:val="num" w:pos="1440"/>
        </w:tabs>
        <w:ind w:left="1440" w:hanging="360"/>
      </w:pPr>
    </w:lvl>
    <w:lvl w:ilvl="2" w:tplc="06CE4D74" w:tentative="1">
      <w:start w:val="1"/>
      <w:numFmt w:val="decimal"/>
      <w:lvlText w:val="%3."/>
      <w:lvlJc w:val="left"/>
      <w:pPr>
        <w:tabs>
          <w:tab w:val="num" w:pos="2160"/>
        </w:tabs>
        <w:ind w:left="2160" w:hanging="360"/>
      </w:pPr>
    </w:lvl>
    <w:lvl w:ilvl="3" w:tplc="B93E0DB8" w:tentative="1">
      <w:start w:val="1"/>
      <w:numFmt w:val="decimal"/>
      <w:lvlText w:val="%4."/>
      <w:lvlJc w:val="left"/>
      <w:pPr>
        <w:tabs>
          <w:tab w:val="num" w:pos="2880"/>
        </w:tabs>
        <w:ind w:left="2880" w:hanging="360"/>
      </w:pPr>
    </w:lvl>
    <w:lvl w:ilvl="4" w:tplc="97D096A0" w:tentative="1">
      <w:start w:val="1"/>
      <w:numFmt w:val="decimal"/>
      <w:lvlText w:val="%5."/>
      <w:lvlJc w:val="left"/>
      <w:pPr>
        <w:tabs>
          <w:tab w:val="num" w:pos="3600"/>
        </w:tabs>
        <w:ind w:left="3600" w:hanging="360"/>
      </w:pPr>
    </w:lvl>
    <w:lvl w:ilvl="5" w:tplc="FD1A5B08" w:tentative="1">
      <w:start w:val="1"/>
      <w:numFmt w:val="decimal"/>
      <w:lvlText w:val="%6."/>
      <w:lvlJc w:val="left"/>
      <w:pPr>
        <w:tabs>
          <w:tab w:val="num" w:pos="4320"/>
        </w:tabs>
        <w:ind w:left="4320" w:hanging="360"/>
      </w:pPr>
    </w:lvl>
    <w:lvl w:ilvl="6" w:tplc="D952CA4E" w:tentative="1">
      <w:start w:val="1"/>
      <w:numFmt w:val="decimal"/>
      <w:lvlText w:val="%7."/>
      <w:lvlJc w:val="left"/>
      <w:pPr>
        <w:tabs>
          <w:tab w:val="num" w:pos="5040"/>
        </w:tabs>
        <w:ind w:left="5040" w:hanging="360"/>
      </w:pPr>
    </w:lvl>
    <w:lvl w:ilvl="7" w:tplc="93247AF2" w:tentative="1">
      <w:start w:val="1"/>
      <w:numFmt w:val="decimal"/>
      <w:lvlText w:val="%8."/>
      <w:lvlJc w:val="left"/>
      <w:pPr>
        <w:tabs>
          <w:tab w:val="num" w:pos="5760"/>
        </w:tabs>
        <w:ind w:left="5760" w:hanging="360"/>
      </w:pPr>
    </w:lvl>
    <w:lvl w:ilvl="8" w:tplc="39A2721C" w:tentative="1">
      <w:start w:val="1"/>
      <w:numFmt w:val="decimal"/>
      <w:lvlText w:val="%9."/>
      <w:lvlJc w:val="left"/>
      <w:pPr>
        <w:tabs>
          <w:tab w:val="num" w:pos="6480"/>
        </w:tabs>
        <w:ind w:left="6480" w:hanging="360"/>
      </w:pPr>
    </w:lvl>
  </w:abstractNum>
  <w:abstractNum w:abstractNumId="2" w15:restartNumberingAfterBreak="0">
    <w:nsid w:val="0E120378"/>
    <w:multiLevelType w:val="multilevel"/>
    <w:tmpl w:val="96D2736A"/>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 w15:restartNumberingAfterBreak="0">
    <w:nsid w:val="132E0B50"/>
    <w:multiLevelType w:val="multilevel"/>
    <w:tmpl w:val="80A4961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D51526"/>
    <w:multiLevelType w:val="hybridMultilevel"/>
    <w:tmpl w:val="634A799E"/>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A755D"/>
    <w:multiLevelType w:val="multilevel"/>
    <w:tmpl w:val="99F82C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1A404F20"/>
    <w:multiLevelType w:val="hybridMultilevel"/>
    <w:tmpl w:val="6FAA52FA"/>
    <w:lvl w:ilvl="0" w:tplc="BD68ADFC">
      <w:start w:val="1"/>
      <w:numFmt w:val="lowerLetter"/>
      <w:lvlText w:val="%1."/>
      <w:lvlJc w:val="left"/>
      <w:pPr>
        <w:tabs>
          <w:tab w:val="num" w:pos="720"/>
        </w:tabs>
        <w:ind w:left="720" w:hanging="360"/>
      </w:pPr>
    </w:lvl>
    <w:lvl w:ilvl="1" w:tplc="2A66F7EE" w:tentative="1">
      <w:start w:val="1"/>
      <w:numFmt w:val="decimal"/>
      <w:lvlText w:val="%2."/>
      <w:lvlJc w:val="left"/>
      <w:pPr>
        <w:tabs>
          <w:tab w:val="num" w:pos="1440"/>
        </w:tabs>
        <w:ind w:left="1440" w:hanging="360"/>
      </w:pPr>
    </w:lvl>
    <w:lvl w:ilvl="2" w:tplc="0EBC8744" w:tentative="1">
      <w:start w:val="1"/>
      <w:numFmt w:val="decimal"/>
      <w:lvlText w:val="%3."/>
      <w:lvlJc w:val="left"/>
      <w:pPr>
        <w:tabs>
          <w:tab w:val="num" w:pos="2160"/>
        </w:tabs>
        <w:ind w:left="2160" w:hanging="360"/>
      </w:pPr>
    </w:lvl>
    <w:lvl w:ilvl="3" w:tplc="B748D9AC" w:tentative="1">
      <w:start w:val="1"/>
      <w:numFmt w:val="decimal"/>
      <w:lvlText w:val="%4."/>
      <w:lvlJc w:val="left"/>
      <w:pPr>
        <w:tabs>
          <w:tab w:val="num" w:pos="2880"/>
        </w:tabs>
        <w:ind w:left="2880" w:hanging="360"/>
      </w:pPr>
    </w:lvl>
    <w:lvl w:ilvl="4" w:tplc="4B600F30" w:tentative="1">
      <w:start w:val="1"/>
      <w:numFmt w:val="decimal"/>
      <w:lvlText w:val="%5."/>
      <w:lvlJc w:val="left"/>
      <w:pPr>
        <w:tabs>
          <w:tab w:val="num" w:pos="3600"/>
        </w:tabs>
        <w:ind w:left="3600" w:hanging="360"/>
      </w:pPr>
    </w:lvl>
    <w:lvl w:ilvl="5" w:tplc="23D61A16" w:tentative="1">
      <w:start w:val="1"/>
      <w:numFmt w:val="decimal"/>
      <w:lvlText w:val="%6."/>
      <w:lvlJc w:val="left"/>
      <w:pPr>
        <w:tabs>
          <w:tab w:val="num" w:pos="4320"/>
        </w:tabs>
        <w:ind w:left="4320" w:hanging="360"/>
      </w:pPr>
    </w:lvl>
    <w:lvl w:ilvl="6" w:tplc="0DF24516" w:tentative="1">
      <w:start w:val="1"/>
      <w:numFmt w:val="decimal"/>
      <w:lvlText w:val="%7."/>
      <w:lvlJc w:val="left"/>
      <w:pPr>
        <w:tabs>
          <w:tab w:val="num" w:pos="5040"/>
        </w:tabs>
        <w:ind w:left="5040" w:hanging="360"/>
      </w:pPr>
    </w:lvl>
    <w:lvl w:ilvl="7" w:tplc="F3F6DD62" w:tentative="1">
      <w:start w:val="1"/>
      <w:numFmt w:val="decimal"/>
      <w:lvlText w:val="%8."/>
      <w:lvlJc w:val="left"/>
      <w:pPr>
        <w:tabs>
          <w:tab w:val="num" w:pos="5760"/>
        </w:tabs>
        <w:ind w:left="5760" w:hanging="360"/>
      </w:pPr>
    </w:lvl>
    <w:lvl w:ilvl="8" w:tplc="88FCC792" w:tentative="1">
      <w:start w:val="1"/>
      <w:numFmt w:val="decimal"/>
      <w:lvlText w:val="%9."/>
      <w:lvlJc w:val="left"/>
      <w:pPr>
        <w:tabs>
          <w:tab w:val="num" w:pos="6480"/>
        </w:tabs>
        <w:ind w:left="6480" w:hanging="360"/>
      </w:pPr>
    </w:lvl>
  </w:abstractNum>
  <w:abstractNum w:abstractNumId="7" w15:restartNumberingAfterBreak="0">
    <w:nsid w:val="1D5801E6"/>
    <w:multiLevelType w:val="hybridMultilevel"/>
    <w:tmpl w:val="14FC4E00"/>
    <w:lvl w:ilvl="0" w:tplc="7440186C">
      <w:start w:val="1"/>
      <w:numFmt w:val="lowerLetter"/>
      <w:lvlText w:val="%1."/>
      <w:lvlJc w:val="left"/>
      <w:pPr>
        <w:tabs>
          <w:tab w:val="num" w:pos="720"/>
        </w:tabs>
        <w:ind w:left="720" w:hanging="360"/>
      </w:pPr>
    </w:lvl>
    <w:lvl w:ilvl="1" w:tplc="2C1ECA24" w:tentative="1">
      <w:start w:val="1"/>
      <w:numFmt w:val="decimal"/>
      <w:lvlText w:val="%2."/>
      <w:lvlJc w:val="left"/>
      <w:pPr>
        <w:tabs>
          <w:tab w:val="num" w:pos="1440"/>
        </w:tabs>
        <w:ind w:left="1440" w:hanging="360"/>
      </w:pPr>
    </w:lvl>
    <w:lvl w:ilvl="2" w:tplc="3D8EC646" w:tentative="1">
      <w:start w:val="1"/>
      <w:numFmt w:val="decimal"/>
      <w:lvlText w:val="%3."/>
      <w:lvlJc w:val="left"/>
      <w:pPr>
        <w:tabs>
          <w:tab w:val="num" w:pos="2160"/>
        </w:tabs>
        <w:ind w:left="2160" w:hanging="360"/>
      </w:pPr>
    </w:lvl>
    <w:lvl w:ilvl="3" w:tplc="E0E2D338" w:tentative="1">
      <w:start w:val="1"/>
      <w:numFmt w:val="decimal"/>
      <w:lvlText w:val="%4."/>
      <w:lvlJc w:val="left"/>
      <w:pPr>
        <w:tabs>
          <w:tab w:val="num" w:pos="2880"/>
        </w:tabs>
        <w:ind w:left="2880" w:hanging="360"/>
      </w:pPr>
    </w:lvl>
    <w:lvl w:ilvl="4" w:tplc="A1ACBE1E" w:tentative="1">
      <w:start w:val="1"/>
      <w:numFmt w:val="decimal"/>
      <w:lvlText w:val="%5."/>
      <w:lvlJc w:val="left"/>
      <w:pPr>
        <w:tabs>
          <w:tab w:val="num" w:pos="3600"/>
        </w:tabs>
        <w:ind w:left="3600" w:hanging="360"/>
      </w:pPr>
    </w:lvl>
    <w:lvl w:ilvl="5" w:tplc="2D102DC2" w:tentative="1">
      <w:start w:val="1"/>
      <w:numFmt w:val="decimal"/>
      <w:lvlText w:val="%6."/>
      <w:lvlJc w:val="left"/>
      <w:pPr>
        <w:tabs>
          <w:tab w:val="num" w:pos="4320"/>
        </w:tabs>
        <w:ind w:left="4320" w:hanging="360"/>
      </w:pPr>
    </w:lvl>
    <w:lvl w:ilvl="6" w:tplc="F250832C" w:tentative="1">
      <w:start w:val="1"/>
      <w:numFmt w:val="decimal"/>
      <w:lvlText w:val="%7."/>
      <w:lvlJc w:val="left"/>
      <w:pPr>
        <w:tabs>
          <w:tab w:val="num" w:pos="5040"/>
        </w:tabs>
        <w:ind w:left="5040" w:hanging="360"/>
      </w:pPr>
    </w:lvl>
    <w:lvl w:ilvl="7" w:tplc="A8C8A1C0" w:tentative="1">
      <w:start w:val="1"/>
      <w:numFmt w:val="decimal"/>
      <w:lvlText w:val="%8."/>
      <w:lvlJc w:val="left"/>
      <w:pPr>
        <w:tabs>
          <w:tab w:val="num" w:pos="5760"/>
        </w:tabs>
        <w:ind w:left="5760" w:hanging="360"/>
      </w:pPr>
    </w:lvl>
    <w:lvl w:ilvl="8" w:tplc="C23ADA7A" w:tentative="1">
      <w:start w:val="1"/>
      <w:numFmt w:val="decimal"/>
      <w:lvlText w:val="%9."/>
      <w:lvlJc w:val="left"/>
      <w:pPr>
        <w:tabs>
          <w:tab w:val="num" w:pos="6480"/>
        </w:tabs>
        <w:ind w:left="6480" w:hanging="360"/>
      </w:pPr>
    </w:lvl>
  </w:abstractNum>
  <w:abstractNum w:abstractNumId="8" w15:restartNumberingAfterBreak="0">
    <w:nsid w:val="2208470D"/>
    <w:multiLevelType w:val="hybridMultilevel"/>
    <w:tmpl w:val="EE0E34BA"/>
    <w:lvl w:ilvl="0" w:tplc="8B246C74">
      <w:start w:val="1"/>
      <w:numFmt w:val="lowerLetter"/>
      <w:lvlText w:val="%1."/>
      <w:lvlJc w:val="left"/>
      <w:pPr>
        <w:tabs>
          <w:tab w:val="num" w:pos="720"/>
        </w:tabs>
        <w:ind w:left="720" w:hanging="360"/>
      </w:pPr>
    </w:lvl>
    <w:lvl w:ilvl="1" w:tplc="11487C82" w:tentative="1">
      <w:start w:val="1"/>
      <w:numFmt w:val="decimal"/>
      <w:lvlText w:val="%2."/>
      <w:lvlJc w:val="left"/>
      <w:pPr>
        <w:tabs>
          <w:tab w:val="num" w:pos="1440"/>
        </w:tabs>
        <w:ind w:left="1440" w:hanging="360"/>
      </w:pPr>
    </w:lvl>
    <w:lvl w:ilvl="2" w:tplc="E3F6EA26" w:tentative="1">
      <w:start w:val="1"/>
      <w:numFmt w:val="decimal"/>
      <w:lvlText w:val="%3."/>
      <w:lvlJc w:val="left"/>
      <w:pPr>
        <w:tabs>
          <w:tab w:val="num" w:pos="2160"/>
        </w:tabs>
        <w:ind w:left="2160" w:hanging="360"/>
      </w:pPr>
    </w:lvl>
    <w:lvl w:ilvl="3" w:tplc="39967D12" w:tentative="1">
      <w:start w:val="1"/>
      <w:numFmt w:val="decimal"/>
      <w:lvlText w:val="%4."/>
      <w:lvlJc w:val="left"/>
      <w:pPr>
        <w:tabs>
          <w:tab w:val="num" w:pos="2880"/>
        </w:tabs>
        <w:ind w:left="2880" w:hanging="360"/>
      </w:pPr>
    </w:lvl>
    <w:lvl w:ilvl="4" w:tplc="975AE836" w:tentative="1">
      <w:start w:val="1"/>
      <w:numFmt w:val="decimal"/>
      <w:lvlText w:val="%5."/>
      <w:lvlJc w:val="left"/>
      <w:pPr>
        <w:tabs>
          <w:tab w:val="num" w:pos="3600"/>
        </w:tabs>
        <w:ind w:left="3600" w:hanging="360"/>
      </w:pPr>
    </w:lvl>
    <w:lvl w:ilvl="5" w:tplc="274C094E" w:tentative="1">
      <w:start w:val="1"/>
      <w:numFmt w:val="decimal"/>
      <w:lvlText w:val="%6."/>
      <w:lvlJc w:val="left"/>
      <w:pPr>
        <w:tabs>
          <w:tab w:val="num" w:pos="4320"/>
        </w:tabs>
        <w:ind w:left="4320" w:hanging="360"/>
      </w:pPr>
    </w:lvl>
    <w:lvl w:ilvl="6" w:tplc="780CCC5E" w:tentative="1">
      <w:start w:val="1"/>
      <w:numFmt w:val="decimal"/>
      <w:lvlText w:val="%7."/>
      <w:lvlJc w:val="left"/>
      <w:pPr>
        <w:tabs>
          <w:tab w:val="num" w:pos="5040"/>
        </w:tabs>
        <w:ind w:left="5040" w:hanging="360"/>
      </w:pPr>
    </w:lvl>
    <w:lvl w:ilvl="7" w:tplc="B55ABE3A" w:tentative="1">
      <w:start w:val="1"/>
      <w:numFmt w:val="decimal"/>
      <w:lvlText w:val="%8."/>
      <w:lvlJc w:val="left"/>
      <w:pPr>
        <w:tabs>
          <w:tab w:val="num" w:pos="5760"/>
        </w:tabs>
        <w:ind w:left="5760" w:hanging="360"/>
      </w:pPr>
    </w:lvl>
    <w:lvl w:ilvl="8" w:tplc="5D9CAE7C" w:tentative="1">
      <w:start w:val="1"/>
      <w:numFmt w:val="decimal"/>
      <w:lvlText w:val="%9."/>
      <w:lvlJc w:val="left"/>
      <w:pPr>
        <w:tabs>
          <w:tab w:val="num" w:pos="6480"/>
        </w:tabs>
        <w:ind w:left="6480" w:hanging="360"/>
      </w:pPr>
    </w:lvl>
  </w:abstractNum>
  <w:abstractNum w:abstractNumId="9" w15:restartNumberingAfterBreak="0">
    <w:nsid w:val="259912AA"/>
    <w:multiLevelType w:val="hybridMultilevel"/>
    <w:tmpl w:val="86CA6F96"/>
    <w:lvl w:ilvl="0" w:tplc="AB9035F4">
      <w:start w:val="1"/>
      <w:numFmt w:val="lowerLetter"/>
      <w:lvlText w:val="%1."/>
      <w:lvlJc w:val="left"/>
      <w:pPr>
        <w:tabs>
          <w:tab w:val="num" w:pos="720"/>
        </w:tabs>
        <w:ind w:left="720" w:hanging="360"/>
      </w:pPr>
    </w:lvl>
    <w:lvl w:ilvl="1" w:tplc="1C822F62" w:tentative="1">
      <w:start w:val="1"/>
      <w:numFmt w:val="decimal"/>
      <w:lvlText w:val="%2."/>
      <w:lvlJc w:val="left"/>
      <w:pPr>
        <w:tabs>
          <w:tab w:val="num" w:pos="1440"/>
        </w:tabs>
        <w:ind w:left="1440" w:hanging="360"/>
      </w:pPr>
    </w:lvl>
    <w:lvl w:ilvl="2" w:tplc="07C68B54" w:tentative="1">
      <w:start w:val="1"/>
      <w:numFmt w:val="decimal"/>
      <w:lvlText w:val="%3."/>
      <w:lvlJc w:val="left"/>
      <w:pPr>
        <w:tabs>
          <w:tab w:val="num" w:pos="2160"/>
        </w:tabs>
        <w:ind w:left="2160" w:hanging="360"/>
      </w:pPr>
    </w:lvl>
    <w:lvl w:ilvl="3" w:tplc="B40CA7F4" w:tentative="1">
      <w:start w:val="1"/>
      <w:numFmt w:val="decimal"/>
      <w:lvlText w:val="%4."/>
      <w:lvlJc w:val="left"/>
      <w:pPr>
        <w:tabs>
          <w:tab w:val="num" w:pos="2880"/>
        </w:tabs>
        <w:ind w:left="2880" w:hanging="360"/>
      </w:pPr>
    </w:lvl>
    <w:lvl w:ilvl="4" w:tplc="DC006B44" w:tentative="1">
      <w:start w:val="1"/>
      <w:numFmt w:val="decimal"/>
      <w:lvlText w:val="%5."/>
      <w:lvlJc w:val="left"/>
      <w:pPr>
        <w:tabs>
          <w:tab w:val="num" w:pos="3600"/>
        </w:tabs>
        <w:ind w:left="3600" w:hanging="360"/>
      </w:pPr>
    </w:lvl>
    <w:lvl w:ilvl="5" w:tplc="98A0CC40" w:tentative="1">
      <w:start w:val="1"/>
      <w:numFmt w:val="decimal"/>
      <w:lvlText w:val="%6."/>
      <w:lvlJc w:val="left"/>
      <w:pPr>
        <w:tabs>
          <w:tab w:val="num" w:pos="4320"/>
        </w:tabs>
        <w:ind w:left="4320" w:hanging="360"/>
      </w:pPr>
    </w:lvl>
    <w:lvl w:ilvl="6" w:tplc="3CB2D0E4" w:tentative="1">
      <w:start w:val="1"/>
      <w:numFmt w:val="decimal"/>
      <w:lvlText w:val="%7."/>
      <w:lvlJc w:val="left"/>
      <w:pPr>
        <w:tabs>
          <w:tab w:val="num" w:pos="5040"/>
        </w:tabs>
        <w:ind w:left="5040" w:hanging="360"/>
      </w:pPr>
    </w:lvl>
    <w:lvl w:ilvl="7" w:tplc="7196062C" w:tentative="1">
      <w:start w:val="1"/>
      <w:numFmt w:val="decimal"/>
      <w:lvlText w:val="%8."/>
      <w:lvlJc w:val="left"/>
      <w:pPr>
        <w:tabs>
          <w:tab w:val="num" w:pos="5760"/>
        </w:tabs>
        <w:ind w:left="5760" w:hanging="360"/>
      </w:pPr>
    </w:lvl>
    <w:lvl w:ilvl="8" w:tplc="38A21868" w:tentative="1">
      <w:start w:val="1"/>
      <w:numFmt w:val="decimal"/>
      <w:lvlText w:val="%9."/>
      <w:lvlJc w:val="left"/>
      <w:pPr>
        <w:tabs>
          <w:tab w:val="num" w:pos="6480"/>
        </w:tabs>
        <w:ind w:left="6480" w:hanging="360"/>
      </w:pPr>
    </w:lvl>
  </w:abstractNum>
  <w:abstractNum w:abstractNumId="10" w15:restartNumberingAfterBreak="0">
    <w:nsid w:val="268307EC"/>
    <w:multiLevelType w:val="hybridMultilevel"/>
    <w:tmpl w:val="FFFFFFFF"/>
    <w:lvl w:ilvl="0" w:tplc="360852A4">
      <w:start w:val="1"/>
      <w:numFmt w:val="decimal"/>
      <w:pStyle w:val="Heading1"/>
      <w:lvlText w:val="%1."/>
      <w:lvlJc w:val="left"/>
      <w:pPr>
        <w:ind w:left="720" w:hanging="360"/>
      </w:pPr>
    </w:lvl>
    <w:lvl w:ilvl="1" w:tplc="C7CEE2B2">
      <w:start w:val="1"/>
      <w:numFmt w:val="lowerLetter"/>
      <w:lvlText w:val="%2."/>
      <w:lvlJc w:val="left"/>
      <w:pPr>
        <w:ind w:left="1440" w:hanging="360"/>
      </w:pPr>
    </w:lvl>
    <w:lvl w:ilvl="2" w:tplc="76040F7E">
      <w:start w:val="1"/>
      <w:numFmt w:val="lowerRoman"/>
      <w:lvlText w:val="%3."/>
      <w:lvlJc w:val="right"/>
      <w:pPr>
        <w:ind w:left="2160" w:hanging="180"/>
      </w:pPr>
    </w:lvl>
    <w:lvl w:ilvl="3" w:tplc="AE5EBACC">
      <w:start w:val="1"/>
      <w:numFmt w:val="decimal"/>
      <w:lvlText w:val="%4."/>
      <w:lvlJc w:val="left"/>
      <w:pPr>
        <w:ind w:left="2880" w:hanging="360"/>
      </w:pPr>
    </w:lvl>
    <w:lvl w:ilvl="4" w:tplc="95348450">
      <w:start w:val="1"/>
      <w:numFmt w:val="lowerLetter"/>
      <w:lvlText w:val="%5."/>
      <w:lvlJc w:val="left"/>
      <w:pPr>
        <w:ind w:left="3600" w:hanging="360"/>
      </w:pPr>
    </w:lvl>
    <w:lvl w:ilvl="5" w:tplc="636A647C">
      <w:start w:val="1"/>
      <w:numFmt w:val="lowerRoman"/>
      <w:lvlText w:val="%6."/>
      <w:lvlJc w:val="right"/>
      <w:pPr>
        <w:ind w:left="4320" w:hanging="180"/>
      </w:pPr>
    </w:lvl>
    <w:lvl w:ilvl="6" w:tplc="683AFC52">
      <w:start w:val="1"/>
      <w:numFmt w:val="decimal"/>
      <w:lvlText w:val="%7."/>
      <w:lvlJc w:val="left"/>
      <w:pPr>
        <w:ind w:left="5040" w:hanging="360"/>
      </w:pPr>
    </w:lvl>
    <w:lvl w:ilvl="7" w:tplc="955ED23C">
      <w:start w:val="1"/>
      <w:numFmt w:val="lowerLetter"/>
      <w:lvlText w:val="%8."/>
      <w:lvlJc w:val="left"/>
      <w:pPr>
        <w:ind w:left="5760" w:hanging="360"/>
      </w:pPr>
    </w:lvl>
    <w:lvl w:ilvl="8" w:tplc="FAB8EE84">
      <w:start w:val="1"/>
      <w:numFmt w:val="lowerRoman"/>
      <w:lvlText w:val="%9."/>
      <w:lvlJc w:val="right"/>
      <w:pPr>
        <w:ind w:left="6480" w:hanging="180"/>
      </w:pPr>
    </w:lvl>
  </w:abstractNum>
  <w:abstractNum w:abstractNumId="11" w15:restartNumberingAfterBreak="0">
    <w:nsid w:val="2E3017CE"/>
    <w:multiLevelType w:val="hybridMultilevel"/>
    <w:tmpl w:val="F2E6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F38E5"/>
    <w:multiLevelType w:val="hybridMultilevel"/>
    <w:tmpl w:val="FEFA4FBA"/>
    <w:lvl w:ilvl="0" w:tplc="C3B44C42">
      <w:start w:val="3"/>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CD725"/>
    <w:multiLevelType w:val="hybridMultilevel"/>
    <w:tmpl w:val="FFFFFFFF"/>
    <w:lvl w:ilvl="0" w:tplc="90FEE232">
      <w:start w:val="3"/>
      <w:numFmt w:val="upperRoman"/>
      <w:lvlText w:val="%1."/>
      <w:lvlJc w:val="left"/>
      <w:pPr>
        <w:ind w:left="720" w:hanging="360"/>
      </w:pPr>
    </w:lvl>
    <w:lvl w:ilvl="1" w:tplc="42EE1D96">
      <w:start w:val="1"/>
      <w:numFmt w:val="lowerLetter"/>
      <w:lvlText w:val="%2."/>
      <w:lvlJc w:val="left"/>
      <w:pPr>
        <w:ind w:left="1440" w:hanging="360"/>
      </w:pPr>
    </w:lvl>
    <w:lvl w:ilvl="2" w:tplc="5B8C8F60">
      <w:start w:val="1"/>
      <w:numFmt w:val="lowerRoman"/>
      <w:lvlText w:val="%3."/>
      <w:lvlJc w:val="right"/>
      <w:pPr>
        <w:ind w:left="2160" w:hanging="180"/>
      </w:pPr>
    </w:lvl>
    <w:lvl w:ilvl="3" w:tplc="C77C521E">
      <w:start w:val="1"/>
      <w:numFmt w:val="decimal"/>
      <w:lvlText w:val="%4."/>
      <w:lvlJc w:val="left"/>
      <w:pPr>
        <w:ind w:left="2880" w:hanging="360"/>
      </w:pPr>
    </w:lvl>
    <w:lvl w:ilvl="4" w:tplc="DD8AB32E">
      <w:start w:val="1"/>
      <w:numFmt w:val="lowerLetter"/>
      <w:lvlText w:val="%5."/>
      <w:lvlJc w:val="left"/>
      <w:pPr>
        <w:ind w:left="3600" w:hanging="360"/>
      </w:pPr>
    </w:lvl>
    <w:lvl w:ilvl="5" w:tplc="6B1A22CE">
      <w:start w:val="1"/>
      <w:numFmt w:val="lowerRoman"/>
      <w:lvlText w:val="%6."/>
      <w:lvlJc w:val="right"/>
      <w:pPr>
        <w:ind w:left="4320" w:hanging="180"/>
      </w:pPr>
    </w:lvl>
    <w:lvl w:ilvl="6" w:tplc="8D40400C">
      <w:start w:val="1"/>
      <w:numFmt w:val="decimal"/>
      <w:lvlText w:val="%7."/>
      <w:lvlJc w:val="left"/>
      <w:pPr>
        <w:ind w:left="5040" w:hanging="360"/>
      </w:pPr>
    </w:lvl>
    <w:lvl w:ilvl="7" w:tplc="653896AA">
      <w:start w:val="1"/>
      <w:numFmt w:val="lowerLetter"/>
      <w:lvlText w:val="%8."/>
      <w:lvlJc w:val="left"/>
      <w:pPr>
        <w:ind w:left="5760" w:hanging="360"/>
      </w:pPr>
    </w:lvl>
    <w:lvl w:ilvl="8" w:tplc="64E890DC">
      <w:start w:val="1"/>
      <w:numFmt w:val="lowerRoman"/>
      <w:lvlText w:val="%9."/>
      <w:lvlJc w:val="right"/>
      <w:pPr>
        <w:ind w:left="6480" w:hanging="180"/>
      </w:pPr>
    </w:lvl>
  </w:abstractNum>
  <w:abstractNum w:abstractNumId="14" w15:restartNumberingAfterBreak="0">
    <w:nsid w:val="31D43F63"/>
    <w:multiLevelType w:val="hybridMultilevel"/>
    <w:tmpl w:val="FB720602"/>
    <w:lvl w:ilvl="0" w:tplc="D0EA33F8">
      <w:start w:val="1"/>
      <w:numFmt w:val="lowerLetter"/>
      <w:lvlText w:val="%1."/>
      <w:lvlJc w:val="left"/>
      <w:pPr>
        <w:tabs>
          <w:tab w:val="num" w:pos="720"/>
        </w:tabs>
        <w:ind w:left="720" w:hanging="360"/>
      </w:pPr>
    </w:lvl>
    <w:lvl w:ilvl="1" w:tplc="169E1A52" w:tentative="1">
      <w:start w:val="1"/>
      <w:numFmt w:val="decimal"/>
      <w:lvlText w:val="%2."/>
      <w:lvlJc w:val="left"/>
      <w:pPr>
        <w:tabs>
          <w:tab w:val="num" w:pos="1440"/>
        </w:tabs>
        <w:ind w:left="1440" w:hanging="360"/>
      </w:pPr>
    </w:lvl>
    <w:lvl w:ilvl="2" w:tplc="41E8D2C0" w:tentative="1">
      <w:start w:val="1"/>
      <w:numFmt w:val="decimal"/>
      <w:lvlText w:val="%3."/>
      <w:lvlJc w:val="left"/>
      <w:pPr>
        <w:tabs>
          <w:tab w:val="num" w:pos="2160"/>
        </w:tabs>
        <w:ind w:left="2160" w:hanging="360"/>
      </w:pPr>
    </w:lvl>
    <w:lvl w:ilvl="3" w:tplc="899CB216" w:tentative="1">
      <w:start w:val="1"/>
      <w:numFmt w:val="decimal"/>
      <w:lvlText w:val="%4."/>
      <w:lvlJc w:val="left"/>
      <w:pPr>
        <w:tabs>
          <w:tab w:val="num" w:pos="2880"/>
        </w:tabs>
        <w:ind w:left="2880" w:hanging="360"/>
      </w:pPr>
    </w:lvl>
    <w:lvl w:ilvl="4" w:tplc="818AE914" w:tentative="1">
      <w:start w:val="1"/>
      <w:numFmt w:val="decimal"/>
      <w:lvlText w:val="%5."/>
      <w:lvlJc w:val="left"/>
      <w:pPr>
        <w:tabs>
          <w:tab w:val="num" w:pos="3600"/>
        </w:tabs>
        <w:ind w:left="3600" w:hanging="360"/>
      </w:pPr>
    </w:lvl>
    <w:lvl w:ilvl="5" w:tplc="3AB45442" w:tentative="1">
      <w:start w:val="1"/>
      <w:numFmt w:val="decimal"/>
      <w:lvlText w:val="%6."/>
      <w:lvlJc w:val="left"/>
      <w:pPr>
        <w:tabs>
          <w:tab w:val="num" w:pos="4320"/>
        </w:tabs>
        <w:ind w:left="4320" w:hanging="360"/>
      </w:pPr>
    </w:lvl>
    <w:lvl w:ilvl="6" w:tplc="C00AC310" w:tentative="1">
      <w:start w:val="1"/>
      <w:numFmt w:val="decimal"/>
      <w:lvlText w:val="%7."/>
      <w:lvlJc w:val="left"/>
      <w:pPr>
        <w:tabs>
          <w:tab w:val="num" w:pos="5040"/>
        </w:tabs>
        <w:ind w:left="5040" w:hanging="360"/>
      </w:pPr>
    </w:lvl>
    <w:lvl w:ilvl="7" w:tplc="ED64CE4C" w:tentative="1">
      <w:start w:val="1"/>
      <w:numFmt w:val="decimal"/>
      <w:lvlText w:val="%8."/>
      <w:lvlJc w:val="left"/>
      <w:pPr>
        <w:tabs>
          <w:tab w:val="num" w:pos="5760"/>
        </w:tabs>
        <w:ind w:left="5760" w:hanging="360"/>
      </w:pPr>
    </w:lvl>
    <w:lvl w:ilvl="8" w:tplc="EBA0E998" w:tentative="1">
      <w:start w:val="1"/>
      <w:numFmt w:val="decimal"/>
      <w:lvlText w:val="%9."/>
      <w:lvlJc w:val="left"/>
      <w:pPr>
        <w:tabs>
          <w:tab w:val="num" w:pos="6480"/>
        </w:tabs>
        <w:ind w:left="6480" w:hanging="360"/>
      </w:pPr>
    </w:lvl>
  </w:abstractNum>
  <w:abstractNum w:abstractNumId="15" w15:restartNumberingAfterBreak="0">
    <w:nsid w:val="3D2F76FF"/>
    <w:multiLevelType w:val="hybridMultilevel"/>
    <w:tmpl w:val="ACAA668A"/>
    <w:lvl w:ilvl="0" w:tplc="F57E986E">
      <w:start w:val="1"/>
      <w:numFmt w:val="lowerLetter"/>
      <w:lvlText w:val="%1."/>
      <w:lvlJc w:val="left"/>
      <w:pPr>
        <w:tabs>
          <w:tab w:val="num" w:pos="720"/>
        </w:tabs>
        <w:ind w:left="720" w:hanging="360"/>
      </w:pPr>
    </w:lvl>
    <w:lvl w:ilvl="1" w:tplc="579217B8" w:tentative="1">
      <w:start w:val="1"/>
      <w:numFmt w:val="decimal"/>
      <w:lvlText w:val="%2."/>
      <w:lvlJc w:val="left"/>
      <w:pPr>
        <w:tabs>
          <w:tab w:val="num" w:pos="1440"/>
        </w:tabs>
        <w:ind w:left="1440" w:hanging="360"/>
      </w:pPr>
    </w:lvl>
    <w:lvl w:ilvl="2" w:tplc="749ABD3C" w:tentative="1">
      <w:start w:val="1"/>
      <w:numFmt w:val="decimal"/>
      <w:lvlText w:val="%3."/>
      <w:lvlJc w:val="left"/>
      <w:pPr>
        <w:tabs>
          <w:tab w:val="num" w:pos="2160"/>
        </w:tabs>
        <w:ind w:left="2160" w:hanging="360"/>
      </w:pPr>
    </w:lvl>
    <w:lvl w:ilvl="3" w:tplc="48BE1A1E" w:tentative="1">
      <w:start w:val="1"/>
      <w:numFmt w:val="decimal"/>
      <w:lvlText w:val="%4."/>
      <w:lvlJc w:val="left"/>
      <w:pPr>
        <w:tabs>
          <w:tab w:val="num" w:pos="2880"/>
        </w:tabs>
        <w:ind w:left="2880" w:hanging="360"/>
      </w:pPr>
    </w:lvl>
    <w:lvl w:ilvl="4" w:tplc="7124DAD2" w:tentative="1">
      <w:start w:val="1"/>
      <w:numFmt w:val="decimal"/>
      <w:lvlText w:val="%5."/>
      <w:lvlJc w:val="left"/>
      <w:pPr>
        <w:tabs>
          <w:tab w:val="num" w:pos="3600"/>
        </w:tabs>
        <w:ind w:left="3600" w:hanging="360"/>
      </w:pPr>
    </w:lvl>
    <w:lvl w:ilvl="5" w:tplc="2F426B5E" w:tentative="1">
      <w:start w:val="1"/>
      <w:numFmt w:val="decimal"/>
      <w:lvlText w:val="%6."/>
      <w:lvlJc w:val="left"/>
      <w:pPr>
        <w:tabs>
          <w:tab w:val="num" w:pos="4320"/>
        </w:tabs>
        <w:ind w:left="4320" w:hanging="360"/>
      </w:pPr>
    </w:lvl>
    <w:lvl w:ilvl="6" w:tplc="8E24A65C" w:tentative="1">
      <w:start w:val="1"/>
      <w:numFmt w:val="decimal"/>
      <w:lvlText w:val="%7."/>
      <w:lvlJc w:val="left"/>
      <w:pPr>
        <w:tabs>
          <w:tab w:val="num" w:pos="5040"/>
        </w:tabs>
        <w:ind w:left="5040" w:hanging="360"/>
      </w:pPr>
    </w:lvl>
    <w:lvl w:ilvl="7" w:tplc="BCFEEAB6" w:tentative="1">
      <w:start w:val="1"/>
      <w:numFmt w:val="decimal"/>
      <w:lvlText w:val="%8."/>
      <w:lvlJc w:val="left"/>
      <w:pPr>
        <w:tabs>
          <w:tab w:val="num" w:pos="5760"/>
        </w:tabs>
        <w:ind w:left="5760" w:hanging="360"/>
      </w:pPr>
    </w:lvl>
    <w:lvl w:ilvl="8" w:tplc="CAE4142C" w:tentative="1">
      <w:start w:val="1"/>
      <w:numFmt w:val="decimal"/>
      <w:lvlText w:val="%9."/>
      <w:lvlJc w:val="left"/>
      <w:pPr>
        <w:tabs>
          <w:tab w:val="num" w:pos="6480"/>
        </w:tabs>
        <w:ind w:left="6480" w:hanging="360"/>
      </w:pPr>
    </w:lvl>
  </w:abstractNum>
  <w:abstractNum w:abstractNumId="16" w15:restartNumberingAfterBreak="0">
    <w:nsid w:val="3F7A76D0"/>
    <w:multiLevelType w:val="hybridMultilevel"/>
    <w:tmpl w:val="A36CF3DA"/>
    <w:lvl w:ilvl="0" w:tplc="1AE67370">
      <w:start w:val="1"/>
      <w:numFmt w:val="lowerLetter"/>
      <w:lvlText w:val="%1."/>
      <w:lvlJc w:val="left"/>
      <w:pPr>
        <w:tabs>
          <w:tab w:val="num" w:pos="720"/>
        </w:tabs>
        <w:ind w:left="720" w:hanging="360"/>
      </w:pPr>
    </w:lvl>
    <w:lvl w:ilvl="1" w:tplc="2828FC02" w:tentative="1">
      <w:start w:val="1"/>
      <w:numFmt w:val="decimal"/>
      <w:lvlText w:val="%2."/>
      <w:lvlJc w:val="left"/>
      <w:pPr>
        <w:tabs>
          <w:tab w:val="num" w:pos="1440"/>
        </w:tabs>
        <w:ind w:left="1440" w:hanging="360"/>
      </w:pPr>
    </w:lvl>
    <w:lvl w:ilvl="2" w:tplc="994EC622" w:tentative="1">
      <w:start w:val="1"/>
      <w:numFmt w:val="decimal"/>
      <w:lvlText w:val="%3."/>
      <w:lvlJc w:val="left"/>
      <w:pPr>
        <w:tabs>
          <w:tab w:val="num" w:pos="2160"/>
        </w:tabs>
        <w:ind w:left="2160" w:hanging="360"/>
      </w:pPr>
    </w:lvl>
    <w:lvl w:ilvl="3" w:tplc="8C46E212" w:tentative="1">
      <w:start w:val="1"/>
      <w:numFmt w:val="decimal"/>
      <w:lvlText w:val="%4."/>
      <w:lvlJc w:val="left"/>
      <w:pPr>
        <w:tabs>
          <w:tab w:val="num" w:pos="2880"/>
        </w:tabs>
        <w:ind w:left="2880" w:hanging="360"/>
      </w:pPr>
    </w:lvl>
    <w:lvl w:ilvl="4" w:tplc="6D0867F6" w:tentative="1">
      <w:start w:val="1"/>
      <w:numFmt w:val="decimal"/>
      <w:lvlText w:val="%5."/>
      <w:lvlJc w:val="left"/>
      <w:pPr>
        <w:tabs>
          <w:tab w:val="num" w:pos="3600"/>
        </w:tabs>
        <w:ind w:left="3600" w:hanging="360"/>
      </w:pPr>
    </w:lvl>
    <w:lvl w:ilvl="5" w:tplc="ABBCE964" w:tentative="1">
      <w:start w:val="1"/>
      <w:numFmt w:val="decimal"/>
      <w:lvlText w:val="%6."/>
      <w:lvlJc w:val="left"/>
      <w:pPr>
        <w:tabs>
          <w:tab w:val="num" w:pos="4320"/>
        </w:tabs>
        <w:ind w:left="4320" w:hanging="360"/>
      </w:pPr>
    </w:lvl>
    <w:lvl w:ilvl="6" w:tplc="49165A20" w:tentative="1">
      <w:start w:val="1"/>
      <w:numFmt w:val="decimal"/>
      <w:lvlText w:val="%7."/>
      <w:lvlJc w:val="left"/>
      <w:pPr>
        <w:tabs>
          <w:tab w:val="num" w:pos="5040"/>
        </w:tabs>
        <w:ind w:left="5040" w:hanging="360"/>
      </w:pPr>
    </w:lvl>
    <w:lvl w:ilvl="7" w:tplc="1A88503C" w:tentative="1">
      <w:start w:val="1"/>
      <w:numFmt w:val="decimal"/>
      <w:lvlText w:val="%8."/>
      <w:lvlJc w:val="left"/>
      <w:pPr>
        <w:tabs>
          <w:tab w:val="num" w:pos="5760"/>
        </w:tabs>
        <w:ind w:left="5760" w:hanging="360"/>
      </w:pPr>
    </w:lvl>
    <w:lvl w:ilvl="8" w:tplc="7F4E5D1E" w:tentative="1">
      <w:start w:val="1"/>
      <w:numFmt w:val="decimal"/>
      <w:lvlText w:val="%9."/>
      <w:lvlJc w:val="left"/>
      <w:pPr>
        <w:tabs>
          <w:tab w:val="num" w:pos="6480"/>
        </w:tabs>
        <w:ind w:left="6480" w:hanging="360"/>
      </w:pPr>
    </w:lvl>
  </w:abstractNum>
  <w:abstractNum w:abstractNumId="17" w15:restartNumberingAfterBreak="0">
    <w:nsid w:val="46CE0E2C"/>
    <w:multiLevelType w:val="hybridMultilevel"/>
    <w:tmpl w:val="B5B2E388"/>
    <w:lvl w:ilvl="0" w:tplc="31CA673A">
      <w:start w:val="1"/>
      <w:numFmt w:val="lowerLetter"/>
      <w:lvlText w:val="%1."/>
      <w:lvlJc w:val="left"/>
      <w:pPr>
        <w:tabs>
          <w:tab w:val="num" w:pos="720"/>
        </w:tabs>
        <w:ind w:left="720" w:hanging="360"/>
      </w:pPr>
    </w:lvl>
    <w:lvl w:ilvl="1" w:tplc="B17A25BE" w:tentative="1">
      <w:start w:val="1"/>
      <w:numFmt w:val="decimal"/>
      <w:lvlText w:val="%2."/>
      <w:lvlJc w:val="left"/>
      <w:pPr>
        <w:tabs>
          <w:tab w:val="num" w:pos="1440"/>
        </w:tabs>
        <w:ind w:left="1440" w:hanging="360"/>
      </w:pPr>
    </w:lvl>
    <w:lvl w:ilvl="2" w:tplc="364EDB46" w:tentative="1">
      <w:start w:val="1"/>
      <w:numFmt w:val="decimal"/>
      <w:lvlText w:val="%3."/>
      <w:lvlJc w:val="left"/>
      <w:pPr>
        <w:tabs>
          <w:tab w:val="num" w:pos="2160"/>
        </w:tabs>
        <w:ind w:left="2160" w:hanging="360"/>
      </w:pPr>
    </w:lvl>
    <w:lvl w:ilvl="3" w:tplc="B08423D0" w:tentative="1">
      <w:start w:val="1"/>
      <w:numFmt w:val="decimal"/>
      <w:lvlText w:val="%4."/>
      <w:lvlJc w:val="left"/>
      <w:pPr>
        <w:tabs>
          <w:tab w:val="num" w:pos="2880"/>
        </w:tabs>
        <w:ind w:left="2880" w:hanging="360"/>
      </w:pPr>
    </w:lvl>
    <w:lvl w:ilvl="4" w:tplc="3C7E1C1C" w:tentative="1">
      <w:start w:val="1"/>
      <w:numFmt w:val="decimal"/>
      <w:lvlText w:val="%5."/>
      <w:lvlJc w:val="left"/>
      <w:pPr>
        <w:tabs>
          <w:tab w:val="num" w:pos="3600"/>
        </w:tabs>
        <w:ind w:left="3600" w:hanging="360"/>
      </w:pPr>
    </w:lvl>
    <w:lvl w:ilvl="5" w:tplc="E5742EB0" w:tentative="1">
      <w:start w:val="1"/>
      <w:numFmt w:val="decimal"/>
      <w:lvlText w:val="%6."/>
      <w:lvlJc w:val="left"/>
      <w:pPr>
        <w:tabs>
          <w:tab w:val="num" w:pos="4320"/>
        </w:tabs>
        <w:ind w:left="4320" w:hanging="360"/>
      </w:pPr>
    </w:lvl>
    <w:lvl w:ilvl="6" w:tplc="69D6B164" w:tentative="1">
      <w:start w:val="1"/>
      <w:numFmt w:val="decimal"/>
      <w:lvlText w:val="%7."/>
      <w:lvlJc w:val="left"/>
      <w:pPr>
        <w:tabs>
          <w:tab w:val="num" w:pos="5040"/>
        </w:tabs>
        <w:ind w:left="5040" w:hanging="360"/>
      </w:pPr>
    </w:lvl>
    <w:lvl w:ilvl="7" w:tplc="FC10788E" w:tentative="1">
      <w:start w:val="1"/>
      <w:numFmt w:val="decimal"/>
      <w:lvlText w:val="%8."/>
      <w:lvlJc w:val="left"/>
      <w:pPr>
        <w:tabs>
          <w:tab w:val="num" w:pos="5760"/>
        </w:tabs>
        <w:ind w:left="5760" w:hanging="360"/>
      </w:pPr>
    </w:lvl>
    <w:lvl w:ilvl="8" w:tplc="753CE40E" w:tentative="1">
      <w:start w:val="1"/>
      <w:numFmt w:val="decimal"/>
      <w:lvlText w:val="%9."/>
      <w:lvlJc w:val="left"/>
      <w:pPr>
        <w:tabs>
          <w:tab w:val="num" w:pos="6480"/>
        </w:tabs>
        <w:ind w:left="6480" w:hanging="360"/>
      </w:pPr>
    </w:lvl>
  </w:abstractNum>
  <w:abstractNum w:abstractNumId="18" w15:restartNumberingAfterBreak="0">
    <w:nsid w:val="48425736"/>
    <w:multiLevelType w:val="hybridMultilevel"/>
    <w:tmpl w:val="0DDAA49C"/>
    <w:lvl w:ilvl="0" w:tplc="8A0C8B52">
      <w:start w:val="1"/>
      <w:numFmt w:val="lowerLetter"/>
      <w:lvlText w:val="%1."/>
      <w:lvlJc w:val="left"/>
      <w:pPr>
        <w:tabs>
          <w:tab w:val="num" w:pos="720"/>
        </w:tabs>
        <w:ind w:left="720" w:hanging="360"/>
      </w:pPr>
    </w:lvl>
    <w:lvl w:ilvl="1" w:tplc="3BAA5B90" w:tentative="1">
      <w:start w:val="1"/>
      <w:numFmt w:val="decimal"/>
      <w:lvlText w:val="%2."/>
      <w:lvlJc w:val="left"/>
      <w:pPr>
        <w:tabs>
          <w:tab w:val="num" w:pos="1440"/>
        </w:tabs>
        <w:ind w:left="1440" w:hanging="360"/>
      </w:pPr>
    </w:lvl>
    <w:lvl w:ilvl="2" w:tplc="4156063C" w:tentative="1">
      <w:start w:val="1"/>
      <w:numFmt w:val="decimal"/>
      <w:lvlText w:val="%3."/>
      <w:lvlJc w:val="left"/>
      <w:pPr>
        <w:tabs>
          <w:tab w:val="num" w:pos="2160"/>
        </w:tabs>
        <w:ind w:left="2160" w:hanging="360"/>
      </w:pPr>
    </w:lvl>
    <w:lvl w:ilvl="3" w:tplc="AEAEE772" w:tentative="1">
      <w:start w:val="1"/>
      <w:numFmt w:val="decimal"/>
      <w:lvlText w:val="%4."/>
      <w:lvlJc w:val="left"/>
      <w:pPr>
        <w:tabs>
          <w:tab w:val="num" w:pos="2880"/>
        </w:tabs>
        <w:ind w:left="2880" w:hanging="360"/>
      </w:pPr>
    </w:lvl>
    <w:lvl w:ilvl="4" w:tplc="9B44FA70" w:tentative="1">
      <w:start w:val="1"/>
      <w:numFmt w:val="decimal"/>
      <w:lvlText w:val="%5."/>
      <w:lvlJc w:val="left"/>
      <w:pPr>
        <w:tabs>
          <w:tab w:val="num" w:pos="3600"/>
        </w:tabs>
        <w:ind w:left="3600" w:hanging="360"/>
      </w:pPr>
    </w:lvl>
    <w:lvl w:ilvl="5" w:tplc="27C06348" w:tentative="1">
      <w:start w:val="1"/>
      <w:numFmt w:val="decimal"/>
      <w:lvlText w:val="%6."/>
      <w:lvlJc w:val="left"/>
      <w:pPr>
        <w:tabs>
          <w:tab w:val="num" w:pos="4320"/>
        </w:tabs>
        <w:ind w:left="4320" w:hanging="360"/>
      </w:pPr>
    </w:lvl>
    <w:lvl w:ilvl="6" w:tplc="368E713C" w:tentative="1">
      <w:start w:val="1"/>
      <w:numFmt w:val="decimal"/>
      <w:lvlText w:val="%7."/>
      <w:lvlJc w:val="left"/>
      <w:pPr>
        <w:tabs>
          <w:tab w:val="num" w:pos="5040"/>
        </w:tabs>
        <w:ind w:left="5040" w:hanging="360"/>
      </w:pPr>
    </w:lvl>
    <w:lvl w:ilvl="7" w:tplc="7E38A07A" w:tentative="1">
      <w:start w:val="1"/>
      <w:numFmt w:val="decimal"/>
      <w:lvlText w:val="%8."/>
      <w:lvlJc w:val="left"/>
      <w:pPr>
        <w:tabs>
          <w:tab w:val="num" w:pos="5760"/>
        </w:tabs>
        <w:ind w:left="5760" w:hanging="360"/>
      </w:pPr>
    </w:lvl>
    <w:lvl w:ilvl="8" w:tplc="D4E60852" w:tentative="1">
      <w:start w:val="1"/>
      <w:numFmt w:val="decimal"/>
      <w:lvlText w:val="%9."/>
      <w:lvlJc w:val="left"/>
      <w:pPr>
        <w:tabs>
          <w:tab w:val="num" w:pos="6480"/>
        </w:tabs>
        <w:ind w:left="6480" w:hanging="360"/>
      </w:pPr>
    </w:lvl>
  </w:abstractNum>
  <w:abstractNum w:abstractNumId="19" w15:restartNumberingAfterBreak="0">
    <w:nsid w:val="4D1CB219"/>
    <w:multiLevelType w:val="hybridMultilevel"/>
    <w:tmpl w:val="FFFFFFFF"/>
    <w:lvl w:ilvl="0" w:tplc="9A9847CE">
      <w:start w:val="1"/>
      <w:numFmt w:val="bullet"/>
      <w:lvlText w:val=""/>
      <w:lvlJc w:val="left"/>
      <w:pPr>
        <w:ind w:left="720" w:hanging="360"/>
      </w:pPr>
      <w:rPr>
        <w:rFonts w:ascii="Symbol" w:hAnsi="Symbol" w:hint="default"/>
      </w:rPr>
    </w:lvl>
    <w:lvl w:ilvl="1" w:tplc="3D4AA712">
      <w:start w:val="1"/>
      <w:numFmt w:val="bullet"/>
      <w:lvlText w:val="o"/>
      <w:lvlJc w:val="left"/>
      <w:pPr>
        <w:ind w:left="1440" w:hanging="360"/>
      </w:pPr>
      <w:rPr>
        <w:rFonts w:ascii="Courier New" w:hAnsi="Courier New" w:hint="default"/>
      </w:rPr>
    </w:lvl>
    <w:lvl w:ilvl="2" w:tplc="DDB61350">
      <w:start w:val="1"/>
      <w:numFmt w:val="bullet"/>
      <w:lvlText w:val=""/>
      <w:lvlJc w:val="left"/>
      <w:pPr>
        <w:ind w:left="2160" w:hanging="360"/>
      </w:pPr>
      <w:rPr>
        <w:rFonts w:ascii="Wingdings" w:hAnsi="Wingdings" w:hint="default"/>
      </w:rPr>
    </w:lvl>
    <w:lvl w:ilvl="3" w:tplc="5908DCAA">
      <w:start w:val="1"/>
      <w:numFmt w:val="bullet"/>
      <w:lvlText w:val=""/>
      <w:lvlJc w:val="left"/>
      <w:pPr>
        <w:ind w:left="2880" w:hanging="360"/>
      </w:pPr>
      <w:rPr>
        <w:rFonts w:ascii="Symbol" w:hAnsi="Symbol" w:hint="default"/>
      </w:rPr>
    </w:lvl>
    <w:lvl w:ilvl="4" w:tplc="15C0BE9E">
      <w:start w:val="1"/>
      <w:numFmt w:val="bullet"/>
      <w:lvlText w:val="o"/>
      <w:lvlJc w:val="left"/>
      <w:pPr>
        <w:ind w:left="3600" w:hanging="360"/>
      </w:pPr>
      <w:rPr>
        <w:rFonts w:ascii="Courier New" w:hAnsi="Courier New" w:hint="default"/>
      </w:rPr>
    </w:lvl>
    <w:lvl w:ilvl="5" w:tplc="52F4B63E">
      <w:start w:val="1"/>
      <w:numFmt w:val="bullet"/>
      <w:lvlText w:val=""/>
      <w:lvlJc w:val="left"/>
      <w:pPr>
        <w:ind w:left="4320" w:hanging="360"/>
      </w:pPr>
      <w:rPr>
        <w:rFonts w:ascii="Wingdings" w:hAnsi="Wingdings" w:hint="default"/>
      </w:rPr>
    </w:lvl>
    <w:lvl w:ilvl="6" w:tplc="E464545C">
      <w:start w:val="1"/>
      <w:numFmt w:val="bullet"/>
      <w:lvlText w:val=""/>
      <w:lvlJc w:val="left"/>
      <w:pPr>
        <w:ind w:left="5040" w:hanging="360"/>
      </w:pPr>
      <w:rPr>
        <w:rFonts w:ascii="Symbol" w:hAnsi="Symbol" w:hint="default"/>
      </w:rPr>
    </w:lvl>
    <w:lvl w:ilvl="7" w:tplc="D7A4516E">
      <w:start w:val="1"/>
      <w:numFmt w:val="bullet"/>
      <w:lvlText w:val="o"/>
      <w:lvlJc w:val="left"/>
      <w:pPr>
        <w:ind w:left="5760" w:hanging="360"/>
      </w:pPr>
      <w:rPr>
        <w:rFonts w:ascii="Courier New" w:hAnsi="Courier New" w:hint="default"/>
      </w:rPr>
    </w:lvl>
    <w:lvl w:ilvl="8" w:tplc="3BD255E8">
      <w:start w:val="1"/>
      <w:numFmt w:val="bullet"/>
      <w:lvlText w:val=""/>
      <w:lvlJc w:val="left"/>
      <w:pPr>
        <w:ind w:left="6480" w:hanging="360"/>
      </w:pPr>
      <w:rPr>
        <w:rFonts w:ascii="Wingdings" w:hAnsi="Wingdings" w:hint="default"/>
      </w:rPr>
    </w:lvl>
  </w:abstractNum>
  <w:abstractNum w:abstractNumId="20" w15:restartNumberingAfterBreak="0">
    <w:nsid w:val="4F232A43"/>
    <w:multiLevelType w:val="hybridMultilevel"/>
    <w:tmpl w:val="2892C3C2"/>
    <w:lvl w:ilvl="0" w:tplc="2CFC2ABC">
      <w:start w:val="1"/>
      <w:numFmt w:val="lowerLetter"/>
      <w:lvlText w:val="%1."/>
      <w:lvlJc w:val="left"/>
      <w:pPr>
        <w:tabs>
          <w:tab w:val="num" w:pos="720"/>
        </w:tabs>
        <w:ind w:left="720" w:hanging="360"/>
      </w:pPr>
    </w:lvl>
    <w:lvl w:ilvl="1" w:tplc="F06A9672" w:tentative="1">
      <w:start w:val="1"/>
      <w:numFmt w:val="decimal"/>
      <w:lvlText w:val="%2."/>
      <w:lvlJc w:val="left"/>
      <w:pPr>
        <w:tabs>
          <w:tab w:val="num" w:pos="1440"/>
        </w:tabs>
        <w:ind w:left="1440" w:hanging="360"/>
      </w:pPr>
    </w:lvl>
    <w:lvl w:ilvl="2" w:tplc="0714CADE" w:tentative="1">
      <w:start w:val="1"/>
      <w:numFmt w:val="decimal"/>
      <w:lvlText w:val="%3."/>
      <w:lvlJc w:val="left"/>
      <w:pPr>
        <w:tabs>
          <w:tab w:val="num" w:pos="2160"/>
        </w:tabs>
        <w:ind w:left="2160" w:hanging="360"/>
      </w:pPr>
    </w:lvl>
    <w:lvl w:ilvl="3" w:tplc="2C0AC256" w:tentative="1">
      <w:start w:val="1"/>
      <w:numFmt w:val="decimal"/>
      <w:lvlText w:val="%4."/>
      <w:lvlJc w:val="left"/>
      <w:pPr>
        <w:tabs>
          <w:tab w:val="num" w:pos="2880"/>
        </w:tabs>
        <w:ind w:left="2880" w:hanging="360"/>
      </w:pPr>
    </w:lvl>
    <w:lvl w:ilvl="4" w:tplc="FBE4FB02" w:tentative="1">
      <w:start w:val="1"/>
      <w:numFmt w:val="decimal"/>
      <w:lvlText w:val="%5."/>
      <w:lvlJc w:val="left"/>
      <w:pPr>
        <w:tabs>
          <w:tab w:val="num" w:pos="3600"/>
        </w:tabs>
        <w:ind w:left="3600" w:hanging="360"/>
      </w:pPr>
    </w:lvl>
    <w:lvl w:ilvl="5" w:tplc="46405AA2" w:tentative="1">
      <w:start w:val="1"/>
      <w:numFmt w:val="decimal"/>
      <w:lvlText w:val="%6."/>
      <w:lvlJc w:val="left"/>
      <w:pPr>
        <w:tabs>
          <w:tab w:val="num" w:pos="4320"/>
        </w:tabs>
        <w:ind w:left="4320" w:hanging="360"/>
      </w:pPr>
    </w:lvl>
    <w:lvl w:ilvl="6" w:tplc="77DCBC72" w:tentative="1">
      <w:start w:val="1"/>
      <w:numFmt w:val="decimal"/>
      <w:lvlText w:val="%7."/>
      <w:lvlJc w:val="left"/>
      <w:pPr>
        <w:tabs>
          <w:tab w:val="num" w:pos="5040"/>
        </w:tabs>
        <w:ind w:left="5040" w:hanging="360"/>
      </w:pPr>
    </w:lvl>
    <w:lvl w:ilvl="7" w:tplc="00D68668" w:tentative="1">
      <w:start w:val="1"/>
      <w:numFmt w:val="decimal"/>
      <w:lvlText w:val="%8."/>
      <w:lvlJc w:val="left"/>
      <w:pPr>
        <w:tabs>
          <w:tab w:val="num" w:pos="5760"/>
        </w:tabs>
        <w:ind w:left="5760" w:hanging="360"/>
      </w:pPr>
    </w:lvl>
    <w:lvl w:ilvl="8" w:tplc="E8280B74" w:tentative="1">
      <w:start w:val="1"/>
      <w:numFmt w:val="decimal"/>
      <w:lvlText w:val="%9."/>
      <w:lvlJc w:val="left"/>
      <w:pPr>
        <w:tabs>
          <w:tab w:val="num" w:pos="6480"/>
        </w:tabs>
        <w:ind w:left="6480" w:hanging="360"/>
      </w:pPr>
    </w:lvl>
  </w:abstractNum>
  <w:abstractNum w:abstractNumId="21" w15:restartNumberingAfterBreak="0">
    <w:nsid w:val="5383219D"/>
    <w:multiLevelType w:val="hybridMultilevel"/>
    <w:tmpl w:val="5FD4E2FE"/>
    <w:lvl w:ilvl="0" w:tplc="70FC06B8">
      <w:start w:val="1"/>
      <w:numFmt w:val="lowerLetter"/>
      <w:lvlText w:val="%1."/>
      <w:lvlJc w:val="left"/>
      <w:pPr>
        <w:tabs>
          <w:tab w:val="num" w:pos="720"/>
        </w:tabs>
        <w:ind w:left="720" w:hanging="360"/>
      </w:pPr>
    </w:lvl>
    <w:lvl w:ilvl="1" w:tplc="0D3643AE" w:tentative="1">
      <w:start w:val="1"/>
      <w:numFmt w:val="decimal"/>
      <w:lvlText w:val="%2."/>
      <w:lvlJc w:val="left"/>
      <w:pPr>
        <w:tabs>
          <w:tab w:val="num" w:pos="1440"/>
        </w:tabs>
        <w:ind w:left="1440" w:hanging="360"/>
      </w:pPr>
    </w:lvl>
    <w:lvl w:ilvl="2" w:tplc="B5C61164" w:tentative="1">
      <w:start w:val="1"/>
      <w:numFmt w:val="decimal"/>
      <w:lvlText w:val="%3."/>
      <w:lvlJc w:val="left"/>
      <w:pPr>
        <w:tabs>
          <w:tab w:val="num" w:pos="2160"/>
        </w:tabs>
        <w:ind w:left="2160" w:hanging="360"/>
      </w:pPr>
    </w:lvl>
    <w:lvl w:ilvl="3" w:tplc="94D40BF8" w:tentative="1">
      <w:start w:val="1"/>
      <w:numFmt w:val="decimal"/>
      <w:lvlText w:val="%4."/>
      <w:lvlJc w:val="left"/>
      <w:pPr>
        <w:tabs>
          <w:tab w:val="num" w:pos="2880"/>
        </w:tabs>
        <w:ind w:left="2880" w:hanging="360"/>
      </w:pPr>
    </w:lvl>
    <w:lvl w:ilvl="4" w:tplc="7896A2C8" w:tentative="1">
      <w:start w:val="1"/>
      <w:numFmt w:val="decimal"/>
      <w:lvlText w:val="%5."/>
      <w:lvlJc w:val="left"/>
      <w:pPr>
        <w:tabs>
          <w:tab w:val="num" w:pos="3600"/>
        </w:tabs>
        <w:ind w:left="3600" w:hanging="360"/>
      </w:pPr>
    </w:lvl>
    <w:lvl w:ilvl="5" w:tplc="79DA0A60" w:tentative="1">
      <w:start w:val="1"/>
      <w:numFmt w:val="decimal"/>
      <w:lvlText w:val="%6."/>
      <w:lvlJc w:val="left"/>
      <w:pPr>
        <w:tabs>
          <w:tab w:val="num" w:pos="4320"/>
        </w:tabs>
        <w:ind w:left="4320" w:hanging="360"/>
      </w:pPr>
    </w:lvl>
    <w:lvl w:ilvl="6" w:tplc="3F70F716" w:tentative="1">
      <w:start w:val="1"/>
      <w:numFmt w:val="decimal"/>
      <w:lvlText w:val="%7."/>
      <w:lvlJc w:val="left"/>
      <w:pPr>
        <w:tabs>
          <w:tab w:val="num" w:pos="5040"/>
        </w:tabs>
        <w:ind w:left="5040" w:hanging="360"/>
      </w:pPr>
    </w:lvl>
    <w:lvl w:ilvl="7" w:tplc="AD82D8A2" w:tentative="1">
      <w:start w:val="1"/>
      <w:numFmt w:val="decimal"/>
      <w:lvlText w:val="%8."/>
      <w:lvlJc w:val="left"/>
      <w:pPr>
        <w:tabs>
          <w:tab w:val="num" w:pos="5760"/>
        </w:tabs>
        <w:ind w:left="5760" w:hanging="360"/>
      </w:pPr>
    </w:lvl>
    <w:lvl w:ilvl="8" w:tplc="4BAA1612" w:tentative="1">
      <w:start w:val="1"/>
      <w:numFmt w:val="decimal"/>
      <w:lvlText w:val="%9."/>
      <w:lvlJc w:val="left"/>
      <w:pPr>
        <w:tabs>
          <w:tab w:val="num" w:pos="6480"/>
        </w:tabs>
        <w:ind w:left="6480" w:hanging="360"/>
      </w:pPr>
    </w:lvl>
  </w:abstractNum>
  <w:abstractNum w:abstractNumId="22" w15:restartNumberingAfterBreak="0">
    <w:nsid w:val="57C84EDC"/>
    <w:multiLevelType w:val="hybridMultilevel"/>
    <w:tmpl w:val="30A69E92"/>
    <w:lvl w:ilvl="0" w:tplc="70B68E02">
      <w:start w:val="1"/>
      <w:numFmt w:val="lowerLetter"/>
      <w:lvlText w:val="%1."/>
      <w:lvlJc w:val="left"/>
      <w:pPr>
        <w:tabs>
          <w:tab w:val="num" w:pos="720"/>
        </w:tabs>
        <w:ind w:left="720" w:hanging="360"/>
      </w:pPr>
    </w:lvl>
    <w:lvl w:ilvl="1" w:tplc="4FB65CDA" w:tentative="1">
      <w:start w:val="1"/>
      <w:numFmt w:val="decimal"/>
      <w:lvlText w:val="%2."/>
      <w:lvlJc w:val="left"/>
      <w:pPr>
        <w:tabs>
          <w:tab w:val="num" w:pos="1440"/>
        </w:tabs>
        <w:ind w:left="1440" w:hanging="360"/>
      </w:pPr>
    </w:lvl>
    <w:lvl w:ilvl="2" w:tplc="7AE07D1E" w:tentative="1">
      <w:start w:val="1"/>
      <w:numFmt w:val="decimal"/>
      <w:lvlText w:val="%3."/>
      <w:lvlJc w:val="left"/>
      <w:pPr>
        <w:tabs>
          <w:tab w:val="num" w:pos="2160"/>
        </w:tabs>
        <w:ind w:left="2160" w:hanging="360"/>
      </w:pPr>
    </w:lvl>
    <w:lvl w:ilvl="3" w:tplc="5A945B5A" w:tentative="1">
      <w:start w:val="1"/>
      <w:numFmt w:val="decimal"/>
      <w:lvlText w:val="%4."/>
      <w:lvlJc w:val="left"/>
      <w:pPr>
        <w:tabs>
          <w:tab w:val="num" w:pos="2880"/>
        </w:tabs>
        <w:ind w:left="2880" w:hanging="360"/>
      </w:pPr>
    </w:lvl>
    <w:lvl w:ilvl="4" w:tplc="2610BEAC" w:tentative="1">
      <w:start w:val="1"/>
      <w:numFmt w:val="decimal"/>
      <w:lvlText w:val="%5."/>
      <w:lvlJc w:val="left"/>
      <w:pPr>
        <w:tabs>
          <w:tab w:val="num" w:pos="3600"/>
        </w:tabs>
        <w:ind w:left="3600" w:hanging="360"/>
      </w:pPr>
    </w:lvl>
    <w:lvl w:ilvl="5" w:tplc="81B8ED44" w:tentative="1">
      <w:start w:val="1"/>
      <w:numFmt w:val="decimal"/>
      <w:lvlText w:val="%6."/>
      <w:lvlJc w:val="left"/>
      <w:pPr>
        <w:tabs>
          <w:tab w:val="num" w:pos="4320"/>
        </w:tabs>
        <w:ind w:left="4320" w:hanging="360"/>
      </w:pPr>
    </w:lvl>
    <w:lvl w:ilvl="6" w:tplc="CD68B866" w:tentative="1">
      <w:start w:val="1"/>
      <w:numFmt w:val="decimal"/>
      <w:lvlText w:val="%7."/>
      <w:lvlJc w:val="left"/>
      <w:pPr>
        <w:tabs>
          <w:tab w:val="num" w:pos="5040"/>
        </w:tabs>
        <w:ind w:left="5040" w:hanging="360"/>
      </w:pPr>
    </w:lvl>
    <w:lvl w:ilvl="7" w:tplc="D0305D10" w:tentative="1">
      <w:start w:val="1"/>
      <w:numFmt w:val="decimal"/>
      <w:lvlText w:val="%8."/>
      <w:lvlJc w:val="left"/>
      <w:pPr>
        <w:tabs>
          <w:tab w:val="num" w:pos="5760"/>
        </w:tabs>
        <w:ind w:left="5760" w:hanging="360"/>
      </w:pPr>
    </w:lvl>
    <w:lvl w:ilvl="8" w:tplc="A4EEF058" w:tentative="1">
      <w:start w:val="1"/>
      <w:numFmt w:val="decimal"/>
      <w:lvlText w:val="%9."/>
      <w:lvlJc w:val="left"/>
      <w:pPr>
        <w:tabs>
          <w:tab w:val="num" w:pos="6480"/>
        </w:tabs>
        <w:ind w:left="6480" w:hanging="360"/>
      </w:pPr>
    </w:lvl>
  </w:abstractNum>
  <w:abstractNum w:abstractNumId="23" w15:restartNumberingAfterBreak="0">
    <w:nsid w:val="58B60359"/>
    <w:multiLevelType w:val="hybridMultilevel"/>
    <w:tmpl w:val="5F1E58D2"/>
    <w:lvl w:ilvl="0" w:tplc="15BAC7A2">
      <w:start w:val="1"/>
      <w:numFmt w:val="lowerLetter"/>
      <w:lvlText w:val="%1."/>
      <w:lvlJc w:val="left"/>
      <w:pPr>
        <w:tabs>
          <w:tab w:val="num" w:pos="720"/>
        </w:tabs>
        <w:ind w:left="720" w:hanging="360"/>
      </w:pPr>
    </w:lvl>
    <w:lvl w:ilvl="1" w:tplc="29AAD09C" w:tentative="1">
      <w:start w:val="1"/>
      <w:numFmt w:val="decimal"/>
      <w:lvlText w:val="%2."/>
      <w:lvlJc w:val="left"/>
      <w:pPr>
        <w:tabs>
          <w:tab w:val="num" w:pos="1440"/>
        </w:tabs>
        <w:ind w:left="1440" w:hanging="360"/>
      </w:pPr>
    </w:lvl>
    <w:lvl w:ilvl="2" w:tplc="8FE4A73C" w:tentative="1">
      <w:start w:val="1"/>
      <w:numFmt w:val="decimal"/>
      <w:lvlText w:val="%3."/>
      <w:lvlJc w:val="left"/>
      <w:pPr>
        <w:tabs>
          <w:tab w:val="num" w:pos="2160"/>
        </w:tabs>
        <w:ind w:left="2160" w:hanging="360"/>
      </w:pPr>
    </w:lvl>
    <w:lvl w:ilvl="3" w:tplc="46385532" w:tentative="1">
      <w:start w:val="1"/>
      <w:numFmt w:val="decimal"/>
      <w:lvlText w:val="%4."/>
      <w:lvlJc w:val="left"/>
      <w:pPr>
        <w:tabs>
          <w:tab w:val="num" w:pos="2880"/>
        </w:tabs>
        <w:ind w:left="2880" w:hanging="360"/>
      </w:pPr>
    </w:lvl>
    <w:lvl w:ilvl="4" w:tplc="F31AB4EE" w:tentative="1">
      <w:start w:val="1"/>
      <w:numFmt w:val="decimal"/>
      <w:lvlText w:val="%5."/>
      <w:lvlJc w:val="left"/>
      <w:pPr>
        <w:tabs>
          <w:tab w:val="num" w:pos="3600"/>
        </w:tabs>
        <w:ind w:left="3600" w:hanging="360"/>
      </w:pPr>
    </w:lvl>
    <w:lvl w:ilvl="5" w:tplc="A0FC8614" w:tentative="1">
      <w:start w:val="1"/>
      <w:numFmt w:val="decimal"/>
      <w:lvlText w:val="%6."/>
      <w:lvlJc w:val="left"/>
      <w:pPr>
        <w:tabs>
          <w:tab w:val="num" w:pos="4320"/>
        </w:tabs>
        <w:ind w:left="4320" w:hanging="360"/>
      </w:pPr>
    </w:lvl>
    <w:lvl w:ilvl="6" w:tplc="1528248E" w:tentative="1">
      <w:start w:val="1"/>
      <w:numFmt w:val="decimal"/>
      <w:lvlText w:val="%7."/>
      <w:lvlJc w:val="left"/>
      <w:pPr>
        <w:tabs>
          <w:tab w:val="num" w:pos="5040"/>
        </w:tabs>
        <w:ind w:left="5040" w:hanging="360"/>
      </w:pPr>
    </w:lvl>
    <w:lvl w:ilvl="7" w:tplc="D0889FE6" w:tentative="1">
      <w:start w:val="1"/>
      <w:numFmt w:val="decimal"/>
      <w:lvlText w:val="%8."/>
      <w:lvlJc w:val="left"/>
      <w:pPr>
        <w:tabs>
          <w:tab w:val="num" w:pos="5760"/>
        </w:tabs>
        <w:ind w:left="5760" w:hanging="360"/>
      </w:pPr>
    </w:lvl>
    <w:lvl w:ilvl="8" w:tplc="E3969F9E" w:tentative="1">
      <w:start w:val="1"/>
      <w:numFmt w:val="decimal"/>
      <w:lvlText w:val="%9."/>
      <w:lvlJc w:val="left"/>
      <w:pPr>
        <w:tabs>
          <w:tab w:val="num" w:pos="6480"/>
        </w:tabs>
        <w:ind w:left="6480" w:hanging="360"/>
      </w:pPr>
    </w:lvl>
  </w:abstractNum>
  <w:abstractNum w:abstractNumId="24" w15:restartNumberingAfterBreak="0">
    <w:nsid w:val="5F0C24DB"/>
    <w:multiLevelType w:val="hybridMultilevel"/>
    <w:tmpl w:val="503809DC"/>
    <w:lvl w:ilvl="0" w:tplc="C004FD3E">
      <w:start w:val="1"/>
      <w:numFmt w:val="lowerLetter"/>
      <w:lvlText w:val="%1."/>
      <w:lvlJc w:val="left"/>
      <w:pPr>
        <w:tabs>
          <w:tab w:val="num" w:pos="720"/>
        </w:tabs>
        <w:ind w:left="720" w:hanging="360"/>
      </w:pPr>
    </w:lvl>
    <w:lvl w:ilvl="1" w:tplc="E04C4DA2" w:tentative="1">
      <w:start w:val="1"/>
      <w:numFmt w:val="decimal"/>
      <w:lvlText w:val="%2."/>
      <w:lvlJc w:val="left"/>
      <w:pPr>
        <w:tabs>
          <w:tab w:val="num" w:pos="1440"/>
        </w:tabs>
        <w:ind w:left="1440" w:hanging="360"/>
      </w:pPr>
    </w:lvl>
    <w:lvl w:ilvl="2" w:tplc="CAD49B6A" w:tentative="1">
      <w:start w:val="1"/>
      <w:numFmt w:val="decimal"/>
      <w:lvlText w:val="%3."/>
      <w:lvlJc w:val="left"/>
      <w:pPr>
        <w:tabs>
          <w:tab w:val="num" w:pos="2160"/>
        </w:tabs>
        <w:ind w:left="2160" w:hanging="360"/>
      </w:pPr>
    </w:lvl>
    <w:lvl w:ilvl="3" w:tplc="C75EF6E8" w:tentative="1">
      <w:start w:val="1"/>
      <w:numFmt w:val="decimal"/>
      <w:lvlText w:val="%4."/>
      <w:lvlJc w:val="left"/>
      <w:pPr>
        <w:tabs>
          <w:tab w:val="num" w:pos="2880"/>
        </w:tabs>
        <w:ind w:left="2880" w:hanging="360"/>
      </w:pPr>
    </w:lvl>
    <w:lvl w:ilvl="4" w:tplc="ECECDAAA" w:tentative="1">
      <w:start w:val="1"/>
      <w:numFmt w:val="decimal"/>
      <w:lvlText w:val="%5."/>
      <w:lvlJc w:val="left"/>
      <w:pPr>
        <w:tabs>
          <w:tab w:val="num" w:pos="3600"/>
        </w:tabs>
        <w:ind w:left="3600" w:hanging="360"/>
      </w:pPr>
    </w:lvl>
    <w:lvl w:ilvl="5" w:tplc="263AD2F6" w:tentative="1">
      <w:start w:val="1"/>
      <w:numFmt w:val="decimal"/>
      <w:lvlText w:val="%6."/>
      <w:lvlJc w:val="left"/>
      <w:pPr>
        <w:tabs>
          <w:tab w:val="num" w:pos="4320"/>
        </w:tabs>
        <w:ind w:left="4320" w:hanging="360"/>
      </w:pPr>
    </w:lvl>
    <w:lvl w:ilvl="6" w:tplc="D12624B8" w:tentative="1">
      <w:start w:val="1"/>
      <w:numFmt w:val="decimal"/>
      <w:lvlText w:val="%7."/>
      <w:lvlJc w:val="left"/>
      <w:pPr>
        <w:tabs>
          <w:tab w:val="num" w:pos="5040"/>
        </w:tabs>
        <w:ind w:left="5040" w:hanging="360"/>
      </w:pPr>
    </w:lvl>
    <w:lvl w:ilvl="7" w:tplc="2070B7D4" w:tentative="1">
      <w:start w:val="1"/>
      <w:numFmt w:val="decimal"/>
      <w:lvlText w:val="%8."/>
      <w:lvlJc w:val="left"/>
      <w:pPr>
        <w:tabs>
          <w:tab w:val="num" w:pos="5760"/>
        </w:tabs>
        <w:ind w:left="5760" w:hanging="360"/>
      </w:pPr>
    </w:lvl>
    <w:lvl w:ilvl="8" w:tplc="B3902AD4" w:tentative="1">
      <w:start w:val="1"/>
      <w:numFmt w:val="decimal"/>
      <w:lvlText w:val="%9."/>
      <w:lvlJc w:val="left"/>
      <w:pPr>
        <w:tabs>
          <w:tab w:val="num" w:pos="6480"/>
        </w:tabs>
        <w:ind w:left="6480" w:hanging="360"/>
      </w:pPr>
    </w:lvl>
  </w:abstractNum>
  <w:abstractNum w:abstractNumId="25" w15:restartNumberingAfterBreak="0">
    <w:nsid w:val="6977C19C"/>
    <w:multiLevelType w:val="hybridMultilevel"/>
    <w:tmpl w:val="FFFFFFFF"/>
    <w:lvl w:ilvl="0" w:tplc="71C4C9BC">
      <w:start w:val="1"/>
      <w:numFmt w:val="upperRoman"/>
      <w:lvlText w:val="%1."/>
      <w:lvlJc w:val="left"/>
      <w:pPr>
        <w:ind w:left="720" w:hanging="360"/>
      </w:pPr>
    </w:lvl>
    <w:lvl w:ilvl="1" w:tplc="AC6AFB2A">
      <w:start w:val="1"/>
      <w:numFmt w:val="lowerLetter"/>
      <w:lvlText w:val="%2."/>
      <w:lvlJc w:val="left"/>
      <w:pPr>
        <w:ind w:left="1440" w:hanging="360"/>
      </w:pPr>
    </w:lvl>
    <w:lvl w:ilvl="2" w:tplc="18F0F810">
      <w:start w:val="1"/>
      <w:numFmt w:val="lowerRoman"/>
      <w:lvlText w:val="%3."/>
      <w:lvlJc w:val="right"/>
      <w:pPr>
        <w:ind w:left="2160" w:hanging="180"/>
      </w:pPr>
    </w:lvl>
    <w:lvl w:ilvl="3" w:tplc="1526B79A">
      <w:start w:val="1"/>
      <w:numFmt w:val="decimal"/>
      <w:lvlText w:val="%4."/>
      <w:lvlJc w:val="left"/>
      <w:pPr>
        <w:ind w:left="2880" w:hanging="360"/>
      </w:pPr>
    </w:lvl>
    <w:lvl w:ilvl="4" w:tplc="21146D52">
      <w:start w:val="1"/>
      <w:numFmt w:val="lowerLetter"/>
      <w:lvlText w:val="%5."/>
      <w:lvlJc w:val="left"/>
      <w:pPr>
        <w:ind w:left="3600" w:hanging="360"/>
      </w:pPr>
    </w:lvl>
    <w:lvl w:ilvl="5" w:tplc="73F0171E">
      <w:start w:val="1"/>
      <w:numFmt w:val="lowerRoman"/>
      <w:lvlText w:val="%6."/>
      <w:lvlJc w:val="right"/>
      <w:pPr>
        <w:ind w:left="4320" w:hanging="180"/>
      </w:pPr>
    </w:lvl>
    <w:lvl w:ilvl="6" w:tplc="594293BA">
      <w:start w:val="1"/>
      <w:numFmt w:val="decimal"/>
      <w:lvlText w:val="%7."/>
      <w:lvlJc w:val="left"/>
      <w:pPr>
        <w:ind w:left="5040" w:hanging="360"/>
      </w:pPr>
    </w:lvl>
    <w:lvl w:ilvl="7" w:tplc="B69C215C">
      <w:start w:val="1"/>
      <w:numFmt w:val="lowerLetter"/>
      <w:lvlText w:val="%8."/>
      <w:lvlJc w:val="left"/>
      <w:pPr>
        <w:ind w:left="5760" w:hanging="360"/>
      </w:pPr>
    </w:lvl>
    <w:lvl w:ilvl="8" w:tplc="27C8827A">
      <w:start w:val="1"/>
      <w:numFmt w:val="lowerRoman"/>
      <w:lvlText w:val="%9."/>
      <w:lvlJc w:val="right"/>
      <w:pPr>
        <w:ind w:left="6480" w:hanging="180"/>
      </w:pPr>
    </w:lvl>
  </w:abstractNum>
  <w:abstractNum w:abstractNumId="26" w15:restartNumberingAfterBreak="0">
    <w:nsid w:val="6C681815"/>
    <w:multiLevelType w:val="hybridMultilevel"/>
    <w:tmpl w:val="10A051E0"/>
    <w:lvl w:ilvl="0" w:tplc="F920F54A">
      <w:start w:val="1"/>
      <w:numFmt w:val="lowerLetter"/>
      <w:lvlText w:val="%1."/>
      <w:lvlJc w:val="left"/>
      <w:pPr>
        <w:tabs>
          <w:tab w:val="num" w:pos="720"/>
        </w:tabs>
        <w:ind w:left="720" w:hanging="360"/>
      </w:pPr>
    </w:lvl>
    <w:lvl w:ilvl="1" w:tplc="ACC47964" w:tentative="1">
      <w:start w:val="1"/>
      <w:numFmt w:val="decimal"/>
      <w:lvlText w:val="%2."/>
      <w:lvlJc w:val="left"/>
      <w:pPr>
        <w:tabs>
          <w:tab w:val="num" w:pos="1440"/>
        </w:tabs>
        <w:ind w:left="1440" w:hanging="360"/>
      </w:pPr>
    </w:lvl>
    <w:lvl w:ilvl="2" w:tplc="73E0B192" w:tentative="1">
      <w:start w:val="1"/>
      <w:numFmt w:val="decimal"/>
      <w:lvlText w:val="%3."/>
      <w:lvlJc w:val="left"/>
      <w:pPr>
        <w:tabs>
          <w:tab w:val="num" w:pos="2160"/>
        </w:tabs>
        <w:ind w:left="2160" w:hanging="360"/>
      </w:pPr>
    </w:lvl>
    <w:lvl w:ilvl="3" w:tplc="DDAA68B8" w:tentative="1">
      <w:start w:val="1"/>
      <w:numFmt w:val="decimal"/>
      <w:lvlText w:val="%4."/>
      <w:lvlJc w:val="left"/>
      <w:pPr>
        <w:tabs>
          <w:tab w:val="num" w:pos="2880"/>
        </w:tabs>
        <w:ind w:left="2880" w:hanging="360"/>
      </w:pPr>
    </w:lvl>
    <w:lvl w:ilvl="4" w:tplc="C01208B2" w:tentative="1">
      <w:start w:val="1"/>
      <w:numFmt w:val="decimal"/>
      <w:lvlText w:val="%5."/>
      <w:lvlJc w:val="left"/>
      <w:pPr>
        <w:tabs>
          <w:tab w:val="num" w:pos="3600"/>
        </w:tabs>
        <w:ind w:left="3600" w:hanging="360"/>
      </w:pPr>
    </w:lvl>
    <w:lvl w:ilvl="5" w:tplc="DDCEE020" w:tentative="1">
      <w:start w:val="1"/>
      <w:numFmt w:val="decimal"/>
      <w:lvlText w:val="%6."/>
      <w:lvlJc w:val="left"/>
      <w:pPr>
        <w:tabs>
          <w:tab w:val="num" w:pos="4320"/>
        </w:tabs>
        <w:ind w:left="4320" w:hanging="360"/>
      </w:pPr>
    </w:lvl>
    <w:lvl w:ilvl="6" w:tplc="BC86E060" w:tentative="1">
      <w:start w:val="1"/>
      <w:numFmt w:val="decimal"/>
      <w:lvlText w:val="%7."/>
      <w:lvlJc w:val="left"/>
      <w:pPr>
        <w:tabs>
          <w:tab w:val="num" w:pos="5040"/>
        </w:tabs>
        <w:ind w:left="5040" w:hanging="360"/>
      </w:pPr>
    </w:lvl>
    <w:lvl w:ilvl="7" w:tplc="4116749C" w:tentative="1">
      <w:start w:val="1"/>
      <w:numFmt w:val="decimal"/>
      <w:lvlText w:val="%8."/>
      <w:lvlJc w:val="left"/>
      <w:pPr>
        <w:tabs>
          <w:tab w:val="num" w:pos="5760"/>
        </w:tabs>
        <w:ind w:left="5760" w:hanging="360"/>
      </w:pPr>
    </w:lvl>
    <w:lvl w:ilvl="8" w:tplc="247ADE62" w:tentative="1">
      <w:start w:val="1"/>
      <w:numFmt w:val="decimal"/>
      <w:lvlText w:val="%9."/>
      <w:lvlJc w:val="left"/>
      <w:pPr>
        <w:tabs>
          <w:tab w:val="num" w:pos="6480"/>
        </w:tabs>
        <w:ind w:left="6480" w:hanging="360"/>
      </w:pPr>
    </w:lvl>
  </w:abstractNum>
  <w:abstractNum w:abstractNumId="27" w15:restartNumberingAfterBreak="0">
    <w:nsid w:val="70954F67"/>
    <w:multiLevelType w:val="hybridMultilevel"/>
    <w:tmpl w:val="F3D2670C"/>
    <w:lvl w:ilvl="0" w:tplc="1AA24226">
      <w:start w:val="1"/>
      <w:numFmt w:val="lowerLetter"/>
      <w:lvlText w:val="%1."/>
      <w:lvlJc w:val="left"/>
      <w:pPr>
        <w:tabs>
          <w:tab w:val="num" w:pos="720"/>
        </w:tabs>
        <w:ind w:left="720" w:hanging="360"/>
      </w:pPr>
    </w:lvl>
    <w:lvl w:ilvl="1" w:tplc="35741192" w:tentative="1">
      <w:start w:val="1"/>
      <w:numFmt w:val="decimal"/>
      <w:lvlText w:val="%2."/>
      <w:lvlJc w:val="left"/>
      <w:pPr>
        <w:tabs>
          <w:tab w:val="num" w:pos="1440"/>
        </w:tabs>
        <w:ind w:left="1440" w:hanging="360"/>
      </w:pPr>
    </w:lvl>
    <w:lvl w:ilvl="2" w:tplc="81A6276A" w:tentative="1">
      <w:start w:val="1"/>
      <w:numFmt w:val="decimal"/>
      <w:lvlText w:val="%3."/>
      <w:lvlJc w:val="left"/>
      <w:pPr>
        <w:tabs>
          <w:tab w:val="num" w:pos="2160"/>
        </w:tabs>
        <w:ind w:left="2160" w:hanging="360"/>
      </w:pPr>
    </w:lvl>
    <w:lvl w:ilvl="3" w:tplc="77E88A94" w:tentative="1">
      <w:start w:val="1"/>
      <w:numFmt w:val="decimal"/>
      <w:lvlText w:val="%4."/>
      <w:lvlJc w:val="left"/>
      <w:pPr>
        <w:tabs>
          <w:tab w:val="num" w:pos="2880"/>
        </w:tabs>
        <w:ind w:left="2880" w:hanging="360"/>
      </w:pPr>
    </w:lvl>
    <w:lvl w:ilvl="4" w:tplc="B67AE2A4" w:tentative="1">
      <w:start w:val="1"/>
      <w:numFmt w:val="decimal"/>
      <w:lvlText w:val="%5."/>
      <w:lvlJc w:val="left"/>
      <w:pPr>
        <w:tabs>
          <w:tab w:val="num" w:pos="3600"/>
        </w:tabs>
        <w:ind w:left="3600" w:hanging="360"/>
      </w:pPr>
    </w:lvl>
    <w:lvl w:ilvl="5" w:tplc="4E56C328" w:tentative="1">
      <w:start w:val="1"/>
      <w:numFmt w:val="decimal"/>
      <w:lvlText w:val="%6."/>
      <w:lvlJc w:val="left"/>
      <w:pPr>
        <w:tabs>
          <w:tab w:val="num" w:pos="4320"/>
        </w:tabs>
        <w:ind w:left="4320" w:hanging="360"/>
      </w:pPr>
    </w:lvl>
    <w:lvl w:ilvl="6" w:tplc="8D4050B6" w:tentative="1">
      <w:start w:val="1"/>
      <w:numFmt w:val="decimal"/>
      <w:lvlText w:val="%7."/>
      <w:lvlJc w:val="left"/>
      <w:pPr>
        <w:tabs>
          <w:tab w:val="num" w:pos="5040"/>
        </w:tabs>
        <w:ind w:left="5040" w:hanging="360"/>
      </w:pPr>
    </w:lvl>
    <w:lvl w:ilvl="7" w:tplc="A548664A" w:tentative="1">
      <w:start w:val="1"/>
      <w:numFmt w:val="decimal"/>
      <w:lvlText w:val="%8."/>
      <w:lvlJc w:val="left"/>
      <w:pPr>
        <w:tabs>
          <w:tab w:val="num" w:pos="5760"/>
        </w:tabs>
        <w:ind w:left="5760" w:hanging="360"/>
      </w:pPr>
    </w:lvl>
    <w:lvl w:ilvl="8" w:tplc="B04CFF5E" w:tentative="1">
      <w:start w:val="1"/>
      <w:numFmt w:val="decimal"/>
      <w:lvlText w:val="%9."/>
      <w:lvlJc w:val="left"/>
      <w:pPr>
        <w:tabs>
          <w:tab w:val="num" w:pos="6480"/>
        </w:tabs>
        <w:ind w:left="6480" w:hanging="360"/>
      </w:pPr>
    </w:lvl>
  </w:abstractNum>
  <w:abstractNum w:abstractNumId="28" w15:restartNumberingAfterBreak="0">
    <w:nsid w:val="748613FA"/>
    <w:multiLevelType w:val="hybridMultilevel"/>
    <w:tmpl w:val="2BE08220"/>
    <w:lvl w:ilvl="0" w:tplc="81FAF640">
      <w:start w:val="1"/>
      <w:numFmt w:val="lowerLetter"/>
      <w:lvlText w:val="%1."/>
      <w:lvlJc w:val="left"/>
      <w:pPr>
        <w:tabs>
          <w:tab w:val="num" w:pos="720"/>
        </w:tabs>
        <w:ind w:left="720" w:hanging="360"/>
      </w:pPr>
    </w:lvl>
    <w:lvl w:ilvl="1" w:tplc="AC12C99A" w:tentative="1">
      <w:start w:val="1"/>
      <w:numFmt w:val="decimal"/>
      <w:lvlText w:val="%2."/>
      <w:lvlJc w:val="left"/>
      <w:pPr>
        <w:tabs>
          <w:tab w:val="num" w:pos="1440"/>
        </w:tabs>
        <w:ind w:left="1440" w:hanging="360"/>
      </w:pPr>
    </w:lvl>
    <w:lvl w:ilvl="2" w:tplc="D2D273FA" w:tentative="1">
      <w:start w:val="1"/>
      <w:numFmt w:val="decimal"/>
      <w:lvlText w:val="%3."/>
      <w:lvlJc w:val="left"/>
      <w:pPr>
        <w:tabs>
          <w:tab w:val="num" w:pos="2160"/>
        </w:tabs>
        <w:ind w:left="2160" w:hanging="360"/>
      </w:pPr>
    </w:lvl>
    <w:lvl w:ilvl="3" w:tplc="C7E641D4" w:tentative="1">
      <w:start w:val="1"/>
      <w:numFmt w:val="decimal"/>
      <w:lvlText w:val="%4."/>
      <w:lvlJc w:val="left"/>
      <w:pPr>
        <w:tabs>
          <w:tab w:val="num" w:pos="2880"/>
        </w:tabs>
        <w:ind w:left="2880" w:hanging="360"/>
      </w:pPr>
    </w:lvl>
    <w:lvl w:ilvl="4" w:tplc="C7884BEC" w:tentative="1">
      <w:start w:val="1"/>
      <w:numFmt w:val="decimal"/>
      <w:lvlText w:val="%5."/>
      <w:lvlJc w:val="left"/>
      <w:pPr>
        <w:tabs>
          <w:tab w:val="num" w:pos="3600"/>
        </w:tabs>
        <w:ind w:left="3600" w:hanging="360"/>
      </w:pPr>
    </w:lvl>
    <w:lvl w:ilvl="5" w:tplc="E9EA5E52" w:tentative="1">
      <w:start w:val="1"/>
      <w:numFmt w:val="decimal"/>
      <w:lvlText w:val="%6."/>
      <w:lvlJc w:val="left"/>
      <w:pPr>
        <w:tabs>
          <w:tab w:val="num" w:pos="4320"/>
        </w:tabs>
        <w:ind w:left="4320" w:hanging="360"/>
      </w:pPr>
    </w:lvl>
    <w:lvl w:ilvl="6" w:tplc="0BCC138E" w:tentative="1">
      <w:start w:val="1"/>
      <w:numFmt w:val="decimal"/>
      <w:lvlText w:val="%7."/>
      <w:lvlJc w:val="left"/>
      <w:pPr>
        <w:tabs>
          <w:tab w:val="num" w:pos="5040"/>
        </w:tabs>
        <w:ind w:left="5040" w:hanging="360"/>
      </w:pPr>
    </w:lvl>
    <w:lvl w:ilvl="7" w:tplc="8C007F96" w:tentative="1">
      <w:start w:val="1"/>
      <w:numFmt w:val="decimal"/>
      <w:lvlText w:val="%8."/>
      <w:lvlJc w:val="left"/>
      <w:pPr>
        <w:tabs>
          <w:tab w:val="num" w:pos="5760"/>
        </w:tabs>
        <w:ind w:left="5760" w:hanging="360"/>
      </w:pPr>
    </w:lvl>
    <w:lvl w:ilvl="8" w:tplc="2F0062AA" w:tentative="1">
      <w:start w:val="1"/>
      <w:numFmt w:val="decimal"/>
      <w:lvlText w:val="%9."/>
      <w:lvlJc w:val="left"/>
      <w:pPr>
        <w:tabs>
          <w:tab w:val="num" w:pos="6480"/>
        </w:tabs>
        <w:ind w:left="6480" w:hanging="360"/>
      </w:pPr>
    </w:lvl>
  </w:abstractNum>
  <w:abstractNum w:abstractNumId="29" w15:restartNumberingAfterBreak="0">
    <w:nsid w:val="76086ACD"/>
    <w:multiLevelType w:val="hybridMultilevel"/>
    <w:tmpl w:val="02B2E5F4"/>
    <w:lvl w:ilvl="0" w:tplc="AC92C902">
      <w:start w:val="1"/>
      <w:numFmt w:val="lowerLetter"/>
      <w:lvlText w:val="%1."/>
      <w:lvlJc w:val="left"/>
      <w:pPr>
        <w:tabs>
          <w:tab w:val="num" w:pos="720"/>
        </w:tabs>
        <w:ind w:left="720" w:hanging="360"/>
      </w:pPr>
    </w:lvl>
    <w:lvl w:ilvl="1" w:tplc="D0E6A5B4" w:tentative="1">
      <w:start w:val="1"/>
      <w:numFmt w:val="decimal"/>
      <w:lvlText w:val="%2."/>
      <w:lvlJc w:val="left"/>
      <w:pPr>
        <w:tabs>
          <w:tab w:val="num" w:pos="1440"/>
        </w:tabs>
        <w:ind w:left="1440" w:hanging="360"/>
      </w:pPr>
    </w:lvl>
    <w:lvl w:ilvl="2" w:tplc="834CA0AC" w:tentative="1">
      <w:start w:val="1"/>
      <w:numFmt w:val="decimal"/>
      <w:lvlText w:val="%3."/>
      <w:lvlJc w:val="left"/>
      <w:pPr>
        <w:tabs>
          <w:tab w:val="num" w:pos="2160"/>
        </w:tabs>
        <w:ind w:left="2160" w:hanging="360"/>
      </w:pPr>
    </w:lvl>
    <w:lvl w:ilvl="3" w:tplc="8A64C9B6" w:tentative="1">
      <w:start w:val="1"/>
      <w:numFmt w:val="decimal"/>
      <w:lvlText w:val="%4."/>
      <w:lvlJc w:val="left"/>
      <w:pPr>
        <w:tabs>
          <w:tab w:val="num" w:pos="2880"/>
        </w:tabs>
        <w:ind w:left="2880" w:hanging="360"/>
      </w:pPr>
    </w:lvl>
    <w:lvl w:ilvl="4" w:tplc="C338B386" w:tentative="1">
      <w:start w:val="1"/>
      <w:numFmt w:val="decimal"/>
      <w:lvlText w:val="%5."/>
      <w:lvlJc w:val="left"/>
      <w:pPr>
        <w:tabs>
          <w:tab w:val="num" w:pos="3600"/>
        </w:tabs>
        <w:ind w:left="3600" w:hanging="360"/>
      </w:pPr>
    </w:lvl>
    <w:lvl w:ilvl="5" w:tplc="BE8EC2C8" w:tentative="1">
      <w:start w:val="1"/>
      <w:numFmt w:val="decimal"/>
      <w:lvlText w:val="%6."/>
      <w:lvlJc w:val="left"/>
      <w:pPr>
        <w:tabs>
          <w:tab w:val="num" w:pos="4320"/>
        </w:tabs>
        <w:ind w:left="4320" w:hanging="360"/>
      </w:pPr>
    </w:lvl>
    <w:lvl w:ilvl="6" w:tplc="14FA3722" w:tentative="1">
      <w:start w:val="1"/>
      <w:numFmt w:val="decimal"/>
      <w:lvlText w:val="%7."/>
      <w:lvlJc w:val="left"/>
      <w:pPr>
        <w:tabs>
          <w:tab w:val="num" w:pos="5040"/>
        </w:tabs>
        <w:ind w:left="5040" w:hanging="360"/>
      </w:pPr>
    </w:lvl>
    <w:lvl w:ilvl="7" w:tplc="735C01FE" w:tentative="1">
      <w:start w:val="1"/>
      <w:numFmt w:val="decimal"/>
      <w:lvlText w:val="%8."/>
      <w:lvlJc w:val="left"/>
      <w:pPr>
        <w:tabs>
          <w:tab w:val="num" w:pos="5760"/>
        </w:tabs>
        <w:ind w:left="5760" w:hanging="360"/>
      </w:pPr>
    </w:lvl>
    <w:lvl w:ilvl="8" w:tplc="DFAEB440" w:tentative="1">
      <w:start w:val="1"/>
      <w:numFmt w:val="decimal"/>
      <w:lvlText w:val="%9."/>
      <w:lvlJc w:val="left"/>
      <w:pPr>
        <w:tabs>
          <w:tab w:val="num" w:pos="6480"/>
        </w:tabs>
        <w:ind w:left="6480" w:hanging="360"/>
      </w:pPr>
    </w:lvl>
  </w:abstractNum>
  <w:abstractNum w:abstractNumId="30" w15:restartNumberingAfterBreak="0">
    <w:nsid w:val="76EF7720"/>
    <w:multiLevelType w:val="hybridMultilevel"/>
    <w:tmpl w:val="ABE272A2"/>
    <w:lvl w:ilvl="0" w:tplc="E2DC9864">
      <w:start w:val="9"/>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E4D45"/>
    <w:multiLevelType w:val="hybridMultilevel"/>
    <w:tmpl w:val="2FE02BC6"/>
    <w:lvl w:ilvl="0" w:tplc="A080BFAE">
      <w:start w:val="1"/>
      <w:numFmt w:val="lowerLetter"/>
      <w:lvlText w:val="%1."/>
      <w:lvlJc w:val="left"/>
      <w:pPr>
        <w:tabs>
          <w:tab w:val="num" w:pos="720"/>
        </w:tabs>
        <w:ind w:left="720" w:hanging="360"/>
      </w:pPr>
    </w:lvl>
    <w:lvl w:ilvl="1" w:tplc="20AEF450" w:tentative="1">
      <w:start w:val="1"/>
      <w:numFmt w:val="decimal"/>
      <w:lvlText w:val="%2."/>
      <w:lvlJc w:val="left"/>
      <w:pPr>
        <w:tabs>
          <w:tab w:val="num" w:pos="1440"/>
        </w:tabs>
        <w:ind w:left="1440" w:hanging="360"/>
      </w:pPr>
    </w:lvl>
    <w:lvl w:ilvl="2" w:tplc="6A1402AA" w:tentative="1">
      <w:start w:val="1"/>
      <w:numFmt w:val="decimal"/>
      <w:lvlText w:val="%3."/>
      <w:lvlJc w:val="left"/>
      <w:pPr>
        <w:tabs>
          <w:tab w:val="num" w:pos="2160"/>
        </w:tabs>
        <w:ind w:left="2160" w:hanging="360"/>
      </w:pPr>
    </w:lvl>
    <w:lvl w:ilvl="3" w:tplc="9626B098" w:tentative="1">
      <w:start w:val="1"/>
      <w:numFmt w:val="decimal"/>
      <w:lvlText w:val="%4."/>
      <w:lvlJc w:val="left"/>
      <w:pPr>
        <w:tabs>
          <w:tab w:val="num" w:pos="2880"/>
        </w:tabs>
        <w:ind w:left="2880" w:hanging="360"/>
      </w:pPr>
    </w:lvl>
    <w:lvl w:ilvl="4" w:tplc="57F84764" w:tentative="1">
      <w:start w:val="1"/>
      <w:numFmt w:val="decimal"/>
      <w:lvlText w:val="%5."/>
      <w:lvlJc w:val="left"/>
      <w:pPr>
        <w:tabs>
          <w:tab w:val="num" w:pos="3600"/>
        </w:tabs>
        <w:ind w:left="3600" w:hanging="360"/>
      </w:pPr>
    </w:lvl>
    <w:lvl w:ilvl="5" w:tplc="50CCFD0A" w:tentative="1">
      <w:start w:val="1"/>
      <w:numFmt w:val="decimal"/>
      <w:lvlText w:val="%6."/>
      <w:lvlJc w:val="left"/>
      <w:pPr>
        <w:tabs>
          <w:tab w:val="num" w:pos="4320"/>
        </w:tabs>
        <w:ind w:left="4320" w:hanging="360"/>
      </w:pPr>
    </w:lvl>
    <w:lvl w:ilvl="6" w:tplc="F9E43D22" w:tentative="1">
      <w:start w:val="1"/>
      <w:numFmt w:val="decimal"/>
      <w:lvlText w:val="%7."/>
      <w:lvlJc w:val="left"/>
      <w:pPr>
        <w:tabs>
          <w:tab w:val="num" w:pos="5040"/>
        </w:tabs>
        <w:ind w:left="5040" w:hanging="360"/>
      </w:pPr>
    </w:lvl>
    <w:lvl w:ilvl="7" w:tplc="A7A4B842" w:tentative="1">
      <w:start w:val="1"/>
      <w:numFmt w:val="decimal"/>
      <w:lvlText w:val="%8."/>
      <w:lvlJc w:val="left"/>
      <w:pPr>
        <w:tabs>
          <w:tab w:val="num" w:pos="5760"/>
        </w:tabs>
        <w:ind w:left="5760" w:hanging="360"/>
      </w:pPr>
    </w:lvl>
    <w:lvl w:ilvl="8" w:tplc="5DBED4AA" w:tentative="1">
      <w:start w:val="1"/>
      <w:numFmt w:val="decimal"/>
      <w:lvlText w:val="%9."/>
      <w:lvlJc w:val="left"/>
      <w:pPr>
        <w:tabs>
          <w:tab w:val="num" w:pos="6480"/>
        </w:tabs>
        <w:ind w:left="6480" w:hanging="360"/>
      </w:pPr>
    </w:lvl>
  </w:abstractNum>
  <w:abstractNum w:abstractNumId="32" w15:restartNumberingAfterBreak="0">
    <w:nsid w:val="787C73C7"/>
    <w:multiLevelType w:val="hybridMultilevel"/>
    <w:tmpl w:val="564E80C6"/>
    <w:lvl w:ilvl="0" w:tplc="A9CEDFA4">
      <w:start w:val="1"/>
      <w:numFmt w:val="lowerLetter"/>
      <w:lvlText w:val="%1."/>
      <w:lvlJc w:val="left"/>
      <w:pPr>
        <w:tabs>
          <w:tab w:val="num" w:pos="720"/>
        </w:tabs>
        <w:ind w:left="720" w:hanging="360"/>
      </w:pPr>
    </w:lvl>
    <w:lvl w:ilvl="1" w:tplc="1CDA546E">
      <w:start w:val="1"/>
      <w:numFmt w:val="lowerRoman"/>
      <w:lvlText w:val="%2."/>
      <w:lvlJc w:val="right"/>
      <w:pPr>
        <w:ind w:left="1440" w:hanging="360"/>
      </w:pPr>
    </w:lvl>
    <w:lvl w:ilvl="2" w:tplc="8A5ED05C">
      <w:start w:val="1"/>
      <w:numFmt w:val="decimal"/>
      <w:lvlText w:val="%3."/>
      <w:lvlJc w:val="left"/>
      <w:pPr>
        <w:tabs>
          <w:tab w:val="num" w:pos="2160"/>
        </w:tabs>
        <w:ind w:left="2160" w:hanging="360"/>
      </w:pPr>
    </w:lvl>
    <w:lvl w:ilvl="3" w:tplc="079C3D90" w:tentative="1">
      <w:start w:val="1"/>
      <w:numFmt w:val="decimal"/>
      <w:lvlText w:val="%4."/>
      <w:lvlJc w:val="left"/>
      <w:pPr>
        <w:tabs>
          <w:tab w:val="num" w:pos="2880"/>
        </w:tabs>
        <w:ind w:left="2880" w:hanging="360"/>
      </w:pPr>
    </w:lvl>
    <w:lvl w:ilvl="4" w:tplc="33C0D36A" w:tentative="1">
      <w:start w:val="1"/>
      <w:numFmt w:val="decimal"/>
      <w:lvlText w:val="%5."/>
      <w:lvlJc w:val="left"/>
      <w:pPr>
        <w:tabs>
          <w:tab w:val="num" w:pos="3600"/>
        </w:tabs>
        <w:ind w:left="3600" w:hanging="360"/>
      </w:pPr>
    </w:lvl>
    <w:lvl w:ilvl="5" w:tplc="145089DC" w:tentative="1">
      <w:start w:val="1"/>
      <w:numFmt w:val="decimal"/>
      <w:lvlText w:val="%6."/>
      <w:lvlJc w:val="left"/>
      <w:pPr>
        <w:tabs>
          <w:tab w:val="num" w:pos="4320"/>
        </w:tabs>
        <w:ind w:left="4320" w:hanging="360"/>
      </w:pPr>
    </w:lvl>
    <w:lvl w:ilvl="6" w:tplc="1F36E230" w:tentative="1">
      <w:start w:val="1"/>
      <w:numFmt w:val="decimal"/>
      <w:lvlText w:val="%7."/>
      <w:lvlJc w:val="left"/>
      <w:pPr>
        <w:tabs>
          <w:tab w:val="num" w:pos="5040"/>
        </w:tabs>
        <w:ind w:left="5040" w:hanging="360"/>
      </w:pPr>
    </w:lvl>
    <w:lvl w:ilvl="7" w:tplc="C88C191E" w:tentative="1">
      <w:start w:val="1"/>
      <w:numFmt w:val="decimal"/>
      <w:lvlText w:val="%8."/>
      <w:lvlJc w:val="left"/>
      <w:pPr>
        <w:tabs>
          <w:tab w:val="num" w:pos="5760"/>
        </w:tabs>
        <w:ind w:left="5760" w:hanging="360"/>
      </w:pPr>
    </w:lvl>
    <w:lvl w:ilvl="8" w:tplc="0186CD62" w:tentative="1">
      <w:start w:val="1"/>
      <w:numFmt w:val="decimal"/>
      <w:lvlText w:val="%9."/>
      <w:lvlJc w:val="left"/>
      <w:pPr>
        <w:tabs>
          <w:tab w:val="num" w:pos="6480"/>
        </w:tabs>
        <w:ind w:left="6480" w:hanging="360"/>
      </w:pPr>
    </w:lvl>
  </w:abstractNum>
  <w:abstractNum w:abstractNumId="33" w15:restartNumberingAfterBreak="0">
    <w:nsid w:val="79266939"/>
    <w:multiLevelType w:val="hybridMultilevel"/>
    <w:tmpl w:val="DF488952"/>
    <w:lvl w:ilvl="0" w:tplc="F0F47560">
      <w:start w:val="1"/>
      <w:numFmt w:val="lowerLetter"/>
      <w:lvlText w:val="%1."/>
      <w:lvlJc w:val="left"/>
      <w:pPr>
        <w:tabs>
          <w:tab w:val="num" w:pos="720"/>
        </w:tabs>
        <w:ind w:left="720" w:hanging="360"/>
      </w:pPr>
    </w:lvl>
    <w:lvl w:ilvl="1" w:tplc="7CC6263A" w:tentative="1">
      <w:start w:val="1"/>
      <w:numFmt w:val="decimal"/>
      <w:lvlText w:val="%2."/>
      <w:lvlJc w:val="left"/>
      <w:pPr>
        <w:tabs>
          <w:tab w:val="num" w:pos="1440"/>
        </w:tabs>
        <w:ind w:left="1440" w:hanging="360"/>
      </w:pPr>
    </w:lvl>
    <w:lvl w:ilvl="2" w:tplc="FB208390" w:tentative="1">
      <w:start w:val="1"/>
      <w:numFmt w:val="decimal"/>
      <w:lvlText w:val="%3."/>
      <w:lvlJc w:val="left"/>
      <w:pPr>
        <w:tabs>
          <w:tab w:val="num" w:pos="2160"/>
        </w:tabs>
        <w:ind w:left="2160" w:hanging="360"/>
      </w:pPr>
    </w:lvl>
    <w:lvl w:ilvl="3" w:tplc="CFAC91B6" w:tentative="1">
      <w:start w:val="1"/>
      <w:numFmt w:val="decimal"/>
      <w:lvlText w:val="%4."/>
      <w:lvlJc w:val="left"/>
      <w:pPr>
        <w:tabs>
          <w:tab w:val="num" w:pos="2880"/>
        </w:tabs>
        <w:ind w:left="2880" w:hanging="360"/>
      </w:pPr>
    </w:lvl>
    <w:lvl w:ilvl="4" w:tplc="9730A36A" w:tentative="1">
      <w:start w:val="1"/>
      <w:numFmt w:val="decimal"/>
      <w:lvlText w:val="%5."/>
      <w:lvlJc w:val="left"/>
      <w:pPr>
        <w:tabs>
          <w:tab w:val="num" w:pos="3600"/>
        </w:tabs>
        <w:ind w:left="3600" w:hanging="360"/>
      </w:pPr>
    </w:lvl>
    <w:lvl w:ilvl="5" w:tplc="A1F6CD54" w:tentative="1">
      <w:start w:val="1"/>
      <w:numFmt w:val="decimal"/>
      <w:lvlText w:val="%6."/>
      <w:lvlJc w:val="left"/>
      <w:pPr>
        <w:tabs>
          <w:tab w:val="num" w:pos="4320"/>
        </w:tabs>
        <w:ind w:left="4320" w:hanging="360"/>
      </w:pPr>
    </w:lvl>
    <w:lvl w:ilvl="6" w:tplc="94680008" w:tentative="1">
      <w:start w:val="1"/>
      <w:numFmt w:val="decimal"/>
      <w:lvlText w:val="%7."/>
      <w:lvlJc w:val="left"/>
      <w:pPr>
        <w:tabs>
          <w:tab w:val="num" w:pos="5040"/>
        </w:tabs>
        <w:ind w:left="5040" w:hanging="360"/>
      </w:pPr>
    </w:lvl>
    <w:lvl w:ilvl="7" w:tplc="9CF6F1D0" w:tentative="1">
      <w:start w:val="1"/>
      <w:numFmt w:val="decimal"/>
      <w:lvlText w:val="%8."/>
      <w:lvlJc w:val="left"/>
      <w:pPr>
        <w:tabs>
          <w:tab w:val="num" w:pos="5760"/>
        </w:tabs>
        <w:ind w:left="5760" w:hanging="360"/>
      </w:pPr>
    </w:lvl>
    <w:lvl w:ilvl="8" w:tplc="6A48DE1A" w:tentative="1">
      <w:start w:val="1"/>
      <w:numFmt w:val="decimal"/>
      <w:lvlText w:val="%9."/>
      <w:lvlJc w:val="left"/>
      <w:pPr>
        <w:tabs>
          <w:tab w:val="num" w:pos="6480"/>
        </w:tabs>
        <w:ind w:left="6480" w:hanging="360"/>
      </w:pPr>
    </w:lvl>
  </w:abstractNum>
  <w:num w:numId="1" w16cid:durableId="903297376">
    <w:abstractNumId w:val="19"/>
  </w:num>
  <w:num w:numId="2" w16cid:durableId="540363915">
    <w:abstractNumId w:val="13"/>
  </w:num>
  <w:num w:numId="3" w16cid:durableId="1854371257">
    <w:abstractNumId w:val="10"/>
  </w:num>
  <w:num w:numId="4" w16cid:durableId="929000839">
    <w:abstractNumId w:val="25"/>
  </w:num>
  <w:num w:numId="5" w16cid:durableId="518084710">
    <w:abstractNumId w:val="5"/>
  </w:num>
  <w:num w:numId="6" w16cid:durableId="2075395111">
    <w:abstractNumId w:val="3"/>
  </w:num>
  <w:num w:numId="7" w16cid:durableId="227964610">
    <w:abstractNumId w:val="2"/>
  </w:num>
  <w:num w:numId="8" w16cid:durableId="1208565402">
    <w:abstractNumId w:val="4"/>
  </w:num>
  <w:num w:numId="9" w16cid:durableId="1309551789">
    <w:abstractNumId w:val="30"/>
  </w:num>
  <w:num w:numId="10" w16cid:durableId="446121150">
    <w:abstractNumId w:val="12"/>
  </w:num>
  <w:num w:numId="11" w16cid:durableId="369382584">
    <w:abstractNumId w:val="11"/>
  </w:num>
  <w:num w:numId="12" w16cid:durableId="1953979047">
    <w:abstractNumId w:val="23"/>
  </w:num>
  <w:num w:numId="13" w16cid:durableId="590511869">
    <w:abstractNumId w:val="29"/>
  </w:num>
  <w:num w:numId="14" w16cid:durableId="1054239404">
    <w:abstractNumId w:val="28"/>
  </w:num>
  <w:num w:numId="15" w16cid:durableId="425081969">
    <w:abstractNumId w:val="9"/>
  </w:num>
  <w:num w:numId="16" w16cid:durableId="1381787680">
    <w:abstractNumId w:val="33"/>
  </w:num>
  <w:num w:numId="17" w16cid:durableId="1616523782">
    <w:abstractNumId w:val="21"/>
  </w:num>
  <w:num w:numId="18" w16cid:durableId="1257327182">
    <w:abstractNumId w:val="17"/>
  </w:num>
  <w:num w:numId="19" w16cid:durableId="1336037337">
    <w:abstractNumId w:val="24"/>
  </w:num>
  <w:num w:numId="20" w16cid:durableId="1710102154">
    <w:abstractNumId w:val="27"/>
  </w:num>
  <w:num w:numId="21" w16cid:durableId="982583933">
    <w:abstractNumId w:val="26"/>
  </w:num>
  <w:num w:numId="22" w16cid:durableId="1798983045">
    <w:abstractNumId w:val="7"/>
  </w:num>
  <w:num w:numId="23" w16cid:durableId="702680287">
    <w:abstractNumId w:val="15"/>
  </w:num>
  <w:num w:numId="24" w16cid:durableId="1380788174">
    <w:abstractNumId w:val="31"/>
  </w:num>
  <w:num w:numId="25" w16cid:durableId="860124502">
    <w:abstractNumId w:val="20"/>
  </w:num>
  <w:num w:numId="26" w16cid:durableId="1900244919">
    <w:abstractNumId w:val="14"/>
  </w:num>
  <w:num w:numId="27" w16cid:durableId="1383098715">
    <w:abstractNumId w:val="1"/>
  </w:num>
  <w:num w:numId="28" w16cid:durableId="1722631263">
    <w:abstractNumId w:val="6"/>
  </w:num>
  <w:num w:numId="29" w16cid:durableId="281573633">
    <w:abstractNumId w:val="8"/>
  </w:num>
  <w:num w:numId="30" w16cid:durableId="675765233">
    <w:abstractNumId w:val="32"/>
  </w:num>
  <w:num w:numId="31" w16cid:durableId="1342274020">
    <w:abstractNumId w:val="32"/>
    <w:lvlOverride w:ilvl="1">
      <w:lvl w:ilvl="1" w:tplc="1CDA546E">
        <w:numFmt w:val="lowerLetter"/>
        <w:lvlText w:val="%2."/>
        <w:lvlJc w:val="left"/>
      </w:lvl>
    </w:lvlOverride>
  </w:num>
  <w:num w:numId="32" w16cid:durableId="1083649535">
    <w:abstractNumId w:val="32"/>
    <w:lvlOverride w:ilvl="1">
      <w:lvl w:ilvl="1" w:tplc="1CDA546E">
        <w:numFmt w:val="lowerLetter"/>
        <w:lvlText w:val="%2."/>
        <w:lvlJc w:val="left"/>
      </w:lvl>
    </w:lvlOverride>
  </w:num>
  <w:num w:numId="33" w16cid:durableId="1708486433">
    <w:abstractNumId w:val="32"/>
    <w:lvlOverride w:ilvl="1">
      <w:lvl w:ilvl="1" w:tplc="1CDA546E">
        <w:numFmt w:val="lowerLetter"/>
        <w:lvlText w:val="%2."/>
        <w:lvlJc w:val="left"/>
      </w:lvl>
    </w:lvlOverride>
  </w:num>
  <w:num w:numId="34" w16cid:durableId="2079790764">
    <w:abstractNumId w:val="32"/>
    <w:lvlOverride w:ilvl="1">
      <w:lvl w:ilvl="1" w:tplc="1CDA546E">
        <w:numFmt w:val="lowerLetter"/>
        <w:lvlText w:val="%2."/>
        <w:lvlJc w:val="left"/>
      </w:lvl>
    </w:lvlOverride>
  </w:num>
  <w:num w:numId="35" w16cid:durableId="216669514">
    <w:abstractNumId w:val="32"/>
    <w:lvlOverride w:ilvl="1">
      <w:lvl w:ilvl="1" w:tplc="1CDA546E">
        <w:numFmt w:val="lowerLetter"/>
        <w:lvlText w:val="%2."/>
        <w:lvlJc w:val="left"/>
      </w:lvl>
    </w:lvlOverride>
  </w:num>
  <w:num w:numId="36" w16cid:durableId="1464496413">
    <w:abstractNumId w:val="32"/>
    <w:lvlOverride w:ilvl="1">
      <w:lvl w:ilvl="1" w:tplc="1CDA546E">
        <w:numFmt w:val="lowerLetter"/>
        <w:lvlText w:val="%2."/>
        <w:lvlJc w:val="left"/>
      </w:lvl>
    </w:lvlOverride>
  </w:num>
  <w:num w:numId="37" w16cid:durableId="1399017962">
    <w:abstractNumId w:val="18"/>
  </w:num>
  <w:num w:numId="38" w16cid:durableId="1486702499">
    <w:abstractNumId w:val="22"/>
  </w:num>
  <w:num w:numId="39" w16cid:durableId="1311446308">
    <w:abstractNumId w:val="0"/>
  </w:num>
  <w:num w:numId="40" w16cid:durableId="14825023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56B"/>
    <w:rsid w:val="0001121C"/>
    <w:rsid w:val="0002519D"/>
    <w:rsid w:val="00037744"/>
    <w:rsid w:val="00061EBB"/>
    <w:rsid w:val="00083898"/>
    <w:rsid w:val="000A1A1C"/>
    <w:rsid w:val="000A4AAE"/>
    <w:rsid w:val="00115CDA"/>
    <w:rsid w:val="00151B7C"/>
    <w:rsid w:val="00180C36"/>
    <w:rsid w:val="0019086B"/>
    <w:rsid w:val="001A01ED"/>
    <w:rsid w:val="001A1821"/>
    <w:rsid w:val="001C4D41"/>
    <w:rsid w:val="001D4F78"/>
    <w:rsid w:val="001E108C"/>
    <w:rsid w:val="001E5A84"/>
    <w:rsid w:val="001E5FFF"/>
    <w:rsid w:val="001E79A4"/>
    <w:rsid w:val="00206028"/>
    <w:rsid w:val="002165AF"/>
    <w:rsid w:val="002323FA"/>
    <w:rsid w:val="0026113E"/>
    <w:rsid w:val="002774A7"/>
    <w:rsid w:val="00295AFF"/>
    <w:rsid w:val="00296BC9"/>
    <w:rsid w:val="002B31B9"/>
    <w:rsid w:val="002F16A5"/>
    <w:rsid w:val="00303026"/>
    <w:rsid w:val="003073E1"/>
    <w:rsid w:val="0033033C"/>
    <w:rsid w:val="0036100C"/>
    <w:rsid w:val="003844D3"/>
    <w:rsid w:val="00384E7E"/>
    <w:rsid w:val="00397E00"/>
    <w:rsid w:val="003A79F4"/>
    <w:rsid w:val="003B4938"/>
    <w:rsid w:val="003B7A22"/>
    <w:rsid w:val="003C64ED"/>
    <w:rsid w:val="003D36F1"/>
    <w:rsid w:val="003D4F60"/>
    <w:rsid w:val="004153B5"/>
    <w:rsid w:val="00421C4E"/>
    <w:rsid w:val="00450A7E"/>
    <w:rsid w:val="00470E58"/>
    <w:rsid w:val="00481E60"/>
    <w:rsid w:val="004934A0"/>
    <w:rsid w:val="004B590E"/>
    <w:rsid w:val="004B77E9"/>
    <w:rsid w:val="004C5F06"/>
    <w:rsid w:val="004D6CCD"/>
    <w:rsid w:val="004D6EC5"/>
    <w:rsid w:val="004F15FF"/>
    <w:rsid w:val="00534E0B"/>
    <w:rsid w:val="005468BB"/>
    <w:rsid w:val="0055403D"/>
    <w:rsid w:val="005627FF"/>
    <w:rsid w:val="005A5918"/>
    <w:rsid w:val="005B47D2"/>
    <w:rsid w:val="005C5104"/>
    <w:rsid w:val="005C76DB"/>
    <w:rsid w:val="005E56C8"/>
    <w:rsid w:val="00605637"/>
    <w:rsid w:val="006139CF"/>
    <w:rsid w:val="0062402D"/>
    <w:rsid w:val="00632218"/>
    <w:rsid w:val="0065109A"/>
    <w:rsid w:val="00661C3C"/>
    <w:rsid w:val="00687F5B"/>
    <w:rsid w:val="0069512C"/>
    <w:rsid w:val="006E3698"/>
    <w:rsid w:val="00710957"/>
    <w:rsid w:val="00717902"/>
    <w:rsid w:val="0072280A"/>
    <w:rsid w:val="00755067"/>
    <w:rsid w:val="00756C46"/>
    <w:rsid w:val="0076280E"/>
    <w:rsid w:val="007702A9"/>
    <w:rsid w:val="00786FD2"/>
    <w:rsid w:val="007977DB"/>
    <w:rsid w:val="007B12C7"/>
    <w:rsid w:val="007B7784"/>
    <w:rsid w:val="007C7941"/>
    <w:rsid w:val="007D2981"/>
    <w:rsid w:val="007E6E02"/>
    <w:rsid w:val="008013DE"/>
    <w:rsid w:val="008078F3"/>
    <w:rsid w:val="00845F0A"/>
    <w:rsid w:val="00846381"/>
    <w:rsid w:val="00851571"/>
    <w:rsid w:val="00853834"/>
    <w:rsid w:val="00872BE8"/>
    <w:rsid w:val="008831BF"/>
    <w:rsid w:val="008A32ED"/>
    <w:rsid w:val="00927FBB"/>
    <w:rsid w:val="009351DD"/>
    <w:rsid w:val="00944C0A"/>
    <w:rsid w:val="009473B5"/>
    <w:rsid w:val="00962654"/>
    <w:rsid w:val="009C0A1E"/>
    <w:rsid w:val="009C4189"/>
    <w:rsid w:val="009D4B73"/>
    <w:rsid w:val="00A05388"/>
    <w:rsid w:val="00A13928"/>
    <w:rsid w:val="00A42705"/>
    <w:rsid w:val="00A63BAA"/>
    <w:rsid w:val="00A8156B"/>
    <w:rsid w:val="00AA4D02"/>
    <w:rsid w:val="00AF4BE4"/>
    <w:rsid w:val="00B14CFB"/>
    <w:rsid w:val="00B22732"/>
    <w:rsid w:val="00B2632F"/>
    <w:rsid w:val="00B34683"/>
    <w:rsid w:val="00B50754"/>
    <w:rsid w:val="00B54200"/>
    <w:rsid w:val="00B60B53"/>
    <w:rsid w:val="00B67BFB"/>
    <w:rsid w:val="00B86531"/>
    <w:rsid w:val="00B94D50"/>
    <w:rsid w:val="00BE2D2B"/>
    <w:rsid w:val="00C270F5"/>
    <w:rsid w:val="00C74A0E"/>
    <w:rsid w:val="00D1470D"/>
    <w:rsid w:val="00D37FCE"/>
    <w:rsid w:val="00D613D8"/>
    <w:rsid w:val="00D82555"/>
    <w:rsid w:val="00D96704"/>
    <w:rsid w:val="00D96AC6"/>
    <w:rsid w:val="00DA0205"/>
    <w:rsid w:val="00DA485D"/>
    <w:rsid w:val="00DB7881"/>
    <w:rsid w:val="00DC5C74"/>
    <w:rsid w:val="00DD524C"/>
    <w:rsid w:val="00DE6217"/>
    <w:rsid w:val="00DF4151"/>
    <w:rsid w:val="00DF4B9E"/>
    <w:rsid w:val="00E110FB"/>
    <w:rsid w:val="00E423D0"/>
    <w:rsid w:val="00E6559D"/>
    <w:rsid w:val="00E665C3"/>
    <w:rsid w:val="00E73163"/>
    <w:rsid w:val="00E75594"/>
    <w:rsid w:val="00E7567D"/>
    <w:rsid w:val="00EB0CC0"/>
    <w:rsid w:val="00EC1FA1"/>
    <w:rsid w:val="00EE6047"/>
    <w:rsid w:val="00EF00C6"/>
    <w:rsid w:val="00EF129E"/>
    <w:rsid w:val="00EF627C"/>
    <w:rsid w:val="00F00C7F"/>
    <w:rsid w:val="00F07411"/>
    <w:rsid w:val="00F23D06"/>
    <w:rsid w:val="00F303B6"/>
    <w:rsid w:val="00F30637"/>
    <w:rsid w:val="00F46028"/>
    <w:rsid w:val="00F80C48"/>
    <w:rsid w:val="00FD33F8"/>
    <w:rsid w:val="00FD63EA"/>
    <w:rsid w:val="027D3BB9"/>
    <w:rsid w:val="02AF9554"/>
    <w:rsid w:val="05BDB369"/>
    <w:rsid w:val="06E09AA1"/>
    <w:rsid w:val="0759F589"/>
    <w:rsid w:val="0945F765"/>
    <w:rsid w:val="09FC4245"/>
    <w:rsid w:val="0C55166E"/>
    <w:rsid w:val="0D2EA3EF"/>
    <w:rsid w:val="0E2CDFEC"/>
    <w:rsid w:val="0E8FC84E"/>
    <w:rsid w:val="0ECE3C21"/>
    <w:rsid w:val="0F5B6379"/>
    <w:rsid w:val="10ADA222"/>
    <w:rsid w:val="12741C9E"/>
    <w:rsid w:val="142A6062"/>
    <w:rsid w:val="142EABB4"/>
    <w:rsid w:val="143C6616"/>
    <w:rsid w:val="14965FA2"/>
    <w:rsid w:val="14ECDEDE"/>
    <w:rsid w:val="16047CEE"/>
    <w:rsid w:val="17E73D60"/>
    <w:rsid w:val="17EF2EBD"/>
    <w:rsid w:val="18804FD3"/>
    <w:rsid w:val="1AC203B6"/>
    <w:rsid w:val="1AFF513F"/>
    <w:rsid w:val="1B20ADE5"/>
    <w:rsid w:val="1DDCE594"/>
    <w:rsid w:val="1E8191A5"/>
    <w:rsid w:val="1EDCA900"/>
    <w:rsid w:val="200E2E70"/>
    <w:rsid w:val="21EFFA98"/>
    <w:rsid w:val="251F108A"/>
    <w:rsid w:val="26C909AB"/>
    <w:rsid w:val="26C9F21E"/>
    <w:rsid w:val="27E6A2FA"/>
    <w:rsid w:val="2A076938"/>
    <w:rsid w:val="2A9262F4"/>
    <w:rsid w:val="2CE198DF"/>
    <w:rsid w:val="2D6BCC65"/>
    <w:rsid w:val="2ED440D9"/>
    <w:rsid w:val="2F98AA13"/>
    <w:rsid w:val="2FE10018"/>
    <w:rsid w:val="320D48EB"/>
    <w:rsid w:val="34212123"/>
    <w:rsid w:val="350962C7"/>
    <w:rsid w:val="356189D7"/>
    <w:rsid w:val="3668DE6B"/>
    <w:rsid w:val="375F2492"/>
    <w:rsid w:val="3837ED28"/>
    <w:rsid w:val="3A410626"/>
    <w:rsid w:val="3A5C5225"/>
    <w:rsid w:val="3B77B1A4"/>
    <w:rsid w:val="3C6BAD2C"/>
    <w:rsid w:val="3C969F1E"/>
    <w:rsid w:val="3C9BF364"/>
    <w:rsid w:val="3D33B9F6"/>
    <w:rsid w:val="3F015D8F"/>
    <w:rsid w:val="3F17959A"/>
    <w:rsid w:val="3F2107E7"/>
    <w:rsid w:val="3F6EB2B6"/>
    <w:rsid w:val="424A23C3"/>
    <w:rsid w:val="438CF822"/>
    <w:rsid w:val="4495B0AA"/>
    <w:rsid w:val="45FE8CBC"/>
    <w:rsid w:val="478A355B"/>
    <w:rsid w:val="47CDDA2B"/>
    <w:rsid w:val="4931CA06"/>
    <w:rsid w:val="49E7A17A"/>
    <w:rsid w:val="4B3A7DED"/>
    <w:rsid w:val="4B59D2E8"/>
    <w:rsid w:val="4C053EA7"/>
    <w:rsid w:val="4DDBCB0C"/>
    <w:rsid w:val="4E4F138F"/>
    <w:rsid w:val="4E91BCB7"/>
    <w:rsid w:val="50555D19"/>
    <w:rsid w:val="51989366"/>
    <w:rsid w:val="52FBE259"/>
    <w:rsid w:val="541C7C24"/>
    <w:rsid w:val="54483FE9"/>
    <w:rsid w:val="5485ADCE"/>
    <w:rsid w:val="554DB1D8"/>
    <w:rsid w:val="5562F60B"/>
    <w:rsid w:val="5678044E"/>
    <w:rsid w:val="57B6DA24"/>
    <w:rsid w:val="582B1C4F"/>
    <w:rsid w:val="58319CB8"/>
    <w:rsid w:val="58508CE9"/>
    <w:rsid w:val="588A6FB6"/>
    <w:rsid w:val="58CDF321"/>
    <w:rsid w:val="59C9DD2F"/>
    <w:rsid w:val="5A435BC4"/>
    <w:rsid w:val="5BD39C98"/>
    <w:rsid w:val="5D0AA35E"/>
    <w:rsid w:val="5DBEDA3D"/>
    <w:rsid w:val="621E94F4"/>
    <w:rsid w:val="6382D682"/>
    <w:rsid w:val="65512C81"/>
    <w:rsid w:val="660E07C7"/>
    <w:rsid w:val="661283D9"/>
    <w:rsid w:val="66884C01"/>
    <w:rsid w:val="66A46A79"/>
    <w:rsid w:val="66F12247"/>
    <w:rsid w:val="68049281"/>
    <w:rsid w:val="69B6B836"/>
    <w:rsid w:val="6A705501"/>
    <w:rsid w:val="6C10325D"/>
    <w:rsid w:val="6CB59188"/>
    <w:rsid w:val="6D16F5A2"/>
    <w:rsid w:val="6E776BA9"/>
    <w:rsid w:val="6EB6F201"/>
    <w:rsid w:val="6F31A3BB"/>
    <w:rsid w:val="7069320A"/>
    <w:rsid w:val="716FBC02"/>
    <w:rsid w:val="719BBFA4"/>
    <w:rsid w:val="71FA954B"/>
    <w:rsid w:val="72BDDB66"/>
    <w:rsid w:val="771AB3CD"/>
    <w:rsid w:val="7A152381"/>
    <w:rsid w:val="7AB40FC4"/>
    <w:rsid w:val="7D42A3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535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5FF"/>
    <w:pPr>
      <w:spacing w:after="0" w:line="240" w:lineRule="auto"/>
    </w:pPr>
    <w:rPr>
      <w:rFonts w:ascii="Arial" w:eastAsia="Arial" w:hAnsi="Arial" w:cs="Arial"/>
      <w:kern w:val="0"/>
      <w:sz w:val="24"/>
      <w:szCs w:val="24"/>
      <w14:ligatures w14:val="none"/>
    </w:rPr>
  </w:style>
  <w:style w:type="paragraph" w:styleId="Heading1">
    <w:name w:val="heading 1"/>
    <w:basedOn w:val="ListParagraph"/>
    <w:next w:val="Normal"/>
    <w:link w:val="Heading1Char"/>
    <w:uiPriority w:val="9"/>
    <w:qFormat/>
    <w:rsid w:val="3F015D8F"/>
    <w:pPr>
      <w:numPr>
        <w:numId w:val="3"/>
      </w:numPr>
      <w:ind w:left="36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A8156B"/>
    <w:rPr>
      <w:sz w:val="20"/>
      <w:szCs w:val="20"/>
    </w:rPr>
  </w:style>
  <w:style w:type="character" w:customStyle="1" w:styleId="CommentTextChar">
    <w:name w:val="Comment Text Char"/>
    <w:basedOn w:val="DefaultParagraphFont"/>
    <w:link w:val="CommentText"/>
    <w:uiPriority w:val="99"/>
    <w:rsid w:val="00A8156B"/>
    <w:rPr>
      <w:rFonts w:ascii="Arial" w:eastAsia="Arial" w:hAnsi="Arial" w:cs="Arial"/>
      <w:kern w:val="0"/>
      <w:sz w:val="20"/>
      <w:szCs w:val="20"/>
      <w14:ligatures w14:val="none"/>
    </w:rPr>
  </w:style>
  <w:style w:type="character" w:styleId="CommentReference">
    <w:name w:val="annotation reference"/>
    <w:basedOn w:val="DefaultParagraphFont"/>
    <w:uiPriority w:val="99"/>
    <w:semiHidden/>
    <w:unhideWhenUsed/>
    <w:rsid w:val="00A8156B"/>
    <w:rPr>
      <w:sz w:val="16"/>
      <w:szCs w:val="16"/>
    </w:rPr>
  </w:style>
  <w:style w:type="paragraph" w:styleId="ListParagraph">
    <w:name w:val="List Paragraph"/>
    <w:basedOn w:val="Normal"/>
    <w:link w:val="ListParagraphChar"/>
    <w:uiPriority w:val="34"/>
    <w:qFormat/>
    <w:rsid w:val="00A8156B"/>
    <w:pPr>
      <w:ind w:left="720"/>
      <w:contextualSpacing/>
    </w:pPr>
  </w:style>
  <w:style w:type="paragraph" w:styleId="CommentSubject">
    <w:name w:val="annotation subject"/>
    <w:basedOn w:val="CommentText"/>
    <w:next w:val="CommentText"/>
    <w:link w:val="CommentSubjectChar"/>
    <w:uiPriority w:val="99"/>
    <w:semiHidden/>
    <w:unhideWhenUsed/>
    <w:rsid w:val="005C76DB"/>
    <w:rPr>
      <w:b/>
      <w:bCs/>
    </w:rPr>
  </w:style>
  <w:style w:type="character" w:customStyle="1" w:styleId="CommentSubjectChar">
    <w:name w:val="Comment Subject Char"/>
    <w:basedOn w:val="CommentTextChar"/>
    <w:link w:val="CommentSubject"/>
    <w:uiPriority w:val="99"/>
    <w:semiHidden/>
    <w:rsid w:val="005C76DB"/>
    <w:rPr>
      <w:rFonts w:ascii="Arial" w:eastAsia="Arial" w:hAnsi="Arial" w:cs="Arial"/>
      <w:b/>
      <w:bCs/>
      <w:kern w:val="0"/>
      <w:sz w:val="20"/>
      <w:szCs w:val="20"/>
      <w14:ligatures w14:val="none"/>
    </w:rPr>
  </w:style>
  <w:style w:type="paragraph" w:styleId="Revision">
    <w:name w:val="Revision"/>
    <w:hidden/>
    <w:uiPriority w:val="99"/>
    <w:semiHidden/>
    <w:rsid w:val="00E423D0"/>
    <w:pPr>
      <w:spacing w:after="0" w:line="240" w:lineRule="auto"/>
    </w:pPr>
    <w:rPr>
      <w:rFonts w:ascii="Arial" w:eastAsia="Arial" w:hAnsi="Arial" w:cs="Arial"/>
      <w:kern w:val="0"/>
      <w:sz w:val="24"/>
      <w:szCs w:val="24"/>
      <w14:ligatures w14:val="none"/>
    </w:rPr>
  </w:style>
  <w:style w:type="character" w:customStyle="1" w:styleId="ListParagraphChar">
    <w:name w:val="List Paragraph Char"/>
    <w:basedOn w:val="DefaultParagraphFont"/>
    <w:link w:val="ListParagraph"/>
    <w:uiPriority w:val="34"/>
    <w:rsid w:val="0055403D"/>
    <w:rPr>
      <w:rFonts w:ascii="Arial" w:eastAsia="Arial" w:hAnsi="Arial" w:cs="Arial"/>
      <w:kern w:val="0"/>
      <w:sz w:val="24"/>
      <w:szCs w:val="24"/>
      <w14:ligatures w14:val="none"/>
    </w:rPr>
  </w:style>
  <w:style w:type="paragraph" w:styleId="Header">
    <w:name w:val="header"/>
    <w:basedOn w:val="Normal"/>
    <w:link w:val="HeaderChar"/>
    <w:uiPriority w:val="99"/>
    <w:unhideWhenUsed/>
    <w:rsid w:val="00F303B6"/>
    <w:pPr>
      <w:tabs>
        <w:tab w:val="center" w:pos="4680"/>
        <w:tab w:val="right" w:pos="9360"/>
      </w:tabs>
    </w:pPr>
  </w:style>
  <w:style w:type="character" w:customStyle="1" w:styleId="HeaderChar">
    <w:name w:val="Header Char"/>
    <w:basedOn w:val="DefaultParagraphFont"/>
    <w:link w:val="Header"/>
    <w:uiPriority w:val="99"/>
    <w:rsid w:val="00F303B6"/>
    <w:rPr>
      <w:rFonts w:ascii="Arial" w:eastAsia="Arial" w:hAnsi="Arial" w:cs="Arial"/>
      <w:kern w:val="0"/>
      <w:sz w:val="24"/>
      <w:szCs w:val="24"/>
      <w14:ligatures w14:val="none"/>
    </w:rPr>
  </w:style>
  <w:style w:type="paragraph" w:styleId="Footer">
    <w:name w:val="footer"/>
    <w:basedOn w:val="Normal"/>
    <w:link w:val="FooterChar"/>
    <w:uiPriority w:val="99"/>
    <w:unhideWhenUsed/>
    <w:rsid w:val="00F303B6"/>
    <w:pPr>
      <w:tabs>
        <w:tab w:val="center" w:pos="4680"/>
        <w:tab w:val="right" w:pos="9360"/>
      </w:tabs>
    </w:pPr>
  </w:style>
  <w:style w:type="character" w:customStyle="1" w:styleId="FooterChar">
    <w:name w:val="Footer Char"/>
    <w:basedOn w:val="DefaultParagraphFont"/>
    <w:link w:val="Footer"/>
    <w:uiPriority w:val="99"/>
    <w:rsid w:val="00F303B6"/>
    <w:rPr>
      <w:rFonts w:ascii="Arial" w:eastAsia="Arial" w:hAnsi="Arial" w:cs="Arial"/>
      <w:kern w:val="0"/>
      <w:sz w:val="24"/>
      <w:szCs w:val="24"/>
      <w14:ligatures w14:val="none"/>
    </w:rPr>
  </w:style>
  <w:style w:type="character" w:customStyle="1" w:styleId="Heading1Char">
    <w:name w:val="Heading 1 Char"/>
    <w:basedOn w:val="DefaultParagraphFont"/>
    <w:link w:val="Heading1"/>
    <w:uiPriority w:val="9"/>
    <w:rsid w:val="3F015D8F"/>
    <w:rPr>
      <w:rFonts w:ascii="Arial" w:eastAsia="Arial" w:hAnsi="Arial" w:cs="Arial"/>
      <w:b/>
      <w:bCs/>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519789">
      <w:bodyDiv w:val="1"/>
      <w:marLeft w:val="0"/>
      <w:marRight w:val="0"/>
      <w:marTop w:val="0"/>
      <w:marBottom w:val="0"/>
      <w:divBdr>
        <w:top w:val="none" w:sz="0" w:space="0" w:color="auto"/>
        <w:left w:val="none" w:sz="0" w:space="0" w:color="auto"/>
        <w:bottom w:val="none" w:sz="0" w:space="0" w:color="auto"/>
        <w:right w:val="none" w:sz="0" w:space="0" w:color="auto"/>
      </w:divBdr>
    </w:div>
    <w:div w:id="139600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2024-08-08T21:19:00Z</dcterms:created>
  <dcterms:modified xsi:type="dcterms:W3CDTF">2024-08-08T21:24:00Z</dcterms:modified>
</cp:coreProperties>
</file>